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CA13" w14:textId="56C3B921" w:rsidR="003E5569" w:rsidRPr="003E5569" w:rsidRDefault="003E5569" w:rsidP="003E5569">
      <w:pPr>
        <w:spacing w:before="100" w:beforeAutospacing="1" w:after="100" w:afterAutospacing="1"/>
        <w:outlineLvl w:val="2"/>
        <w:rPr>
          <w:rFonts w:ascii="Times New Roman" w:eastAsia="Times New Roman" w:hAnsi="Times New Roman" w:cs="Times New Roman"/>
          <w:b/>
          <w:bCs/>
          <w:sz w:val="27"/>
          <w:szCs w:val="27"/>
          <w:lang w:eastAsia="fr-FR"/>
        </w:rPr>
      </w:pPr>
      <w:r w:rsidRPr="003E5569">
        <w:rPr>
          <w:rFonts w:ascii="Times New Roman" w:eastAsia="Times New Roman" w:hAnsi="Times New Roman" w:cs="Times New Roman"/>
          <w:b/>
          <w:bCs/>
          <w:sz w:val="27"/>
          <w:szCs w:val="27"/>
          <w:lang w:eastAsia="fr-FR"/>
        </w:rPr>
        <w:t>Aide Responsable Commandes</w:t>
      </w:r>
    </w:p>
    <w:p w14:paraId="2793D3F2" w14:textId="4925F7A0" w:rsidR="001F6DBA" w:rsidRDefault="003E5569" w:rsidP="003E5569">
      <w:pPr>
        <w:jc w:val="center"/>
        <w:rPr>
          <w:rFonts w:ascii="Calibri" w:eastAsia="Times New Roman" w:hAnsi="Calibri" w:cs="Times New Roman"/>
          <w:b/>
          <w:bCs/>
          <w:i/>
          <w:iCs/>
          <w:color w:val="000000"/>
          <w:lang w:eastAsia="fr-FR"/>
        </w:rPr>
      </w:pPr>
      <w:r w:rsidRPr="003E5569">
        <w:rPr>
          <w:rFonts w:ascii="Cambria" w:eastAsia="Times New Roman" w:hAnsi="Cambria" w:cs="Times New Roman"/>
          <w:sz w:val="36"/>
          <w:szCs w:val="36"/>
          <w:lang w:val="fr-FR" w:eastAsia="fr-FR"/>
        </w:rPr>
        <w:t xml:space="preserve">Version du </w:t>
      </w:r>
      <w:r w:rsidR="00D85931">
        <w:rPr>
          <w:rFonts w:ascii="Cambria" w:eastAsia="Times New Roman" w:hAnsi="Cambria" w:cs="Times New Roman"/>
          <w:sz w:val="36"/>
          <w:szCs w:val="36"/>
          <w:lang w:val="fr-FR" w:eastAsia="fr-FR"/>
        </w:rPr>
        <w:t>23</w:t>
      </w:r>
      <w:r w:rsidR="00950745">
        <w:rPr>
          <w:rFonts w:ascii="Cambria" w:eastAsia="Times New Roman" w:hAnsi="Cambria" w:cs="Times New Roman"/>
          <w:sz w:val="36"/>
          <w:szCs w:val="36"/>
          <w:lang w:val="fr-FR" w:eastAsia="fr-FR"/>
        </w:rPr>
        <w:t>-</w:t>
      </w:r>
      <w:r w:rsidR="00D85931">
        <w:rPr>
          <w:rFonts w:ascii="Cambria" w:eastAsia="Times New Roman" w:hAnsi="Cambria" w:cs="Times New Roman"/>
          <w:sz w:val="36"/>
          <w:szCs w:val="36"/>
          <w:lang w:val="fr-FR" w:eastAsia="fr-FR"/>
        </w:rPr>
        <w:t>mars</w:t>
      </w:r>
      <w:r w:rsidRPr="003E5569">
        <w:rPr>
          <w:rFonts w:ascii="Cambria" w:eastAsia="Times New Roman" w:hAnsi="Cambria" w:cs="Times New Roman"/>
          <w:sz w:val="36"/>
          <w:szCs w:val="36"/>
          <w:lang w:val="fr-FR" w:eastAsia="fr-FR"/>
        </w:rPr>
        <w:t>-202</w:t>
      </w:r>
      <w:r w:rsidR="00D85931">
        <w:rPr>
          <w:rFonts w:ascii="Cambria" w:eastAsia="Times New Roman" w:hAnsi="Cambria" w:cs="Times New Roman"/>
          <w:sz w:val="36"/>
          <w:szCs w:val="36"/>
          <w:lang w:val="fr-FR" w:eastAsia="fr-FR"/>
        </w:rPr>
        <w:t>4</w:t>
      </w:r>
      <w:r w:rsidRPr="003E5569">
        <w:rPr>
          <w:rFonts w:ascii="Cambria" w:eastAsia="Times New Roman" w:hAnsi="Cambria" w:cs="Times New Roman"/>
          <w:sz w:val="36"/>
          <w:szCs w:val="36"/>
          <w:lang w:val="fr-FR" w:eastAsia="fr-FR"/>
        </w:rPr>
        <w:t xml:space="preserve"> (** = mise à jour)</w:t>
      </w:r>
      <w:r w:rsidRPr="003E5569">
        <w:rPr>
          <w:rFonts w:ascii="Times New Roman" w:eastAsia="Times New Roman" w:hAnsi="Times New Roman" w:cs="Times New Roman"/>
          <w:lang w:eastAsia="fr-FR"/>
        </w:rPr>
        <w:br/>
      </w:r>
    </w:p>
    <w:p w14:paraId="20B8BA86" w14:textId="574B2F19" w:rsidR="00D85931" w:rsidRPr="00D85931" w:rsidRDefault="00D85931" w:rsidP="00D85931">
      <w:pPr>
        <w:rPr>
          <w:rFonts w:ascii="Times New Roman" w:eastAsia="Times New Roman" w:hAnsi="Times New Roman" w:cs="Times New Roman"/>
          <w:b/>
          <w:bCs/>
          <w:sz w:val="28"/>
          <w:szCs w:val="28"/>
          <w:lang w:eastAsia="fr-FR"/>
        </w:rPr>
      </w:pPr>
      <w:r w:rsidRPr="00D85931">
        <w:rPr>
          <w:rFonts w:ascii="Calibri" w:eastAsia="Times New Roman" w:hAnsi="Calibri" w:cs="Times New Roman"/>
          <w:b/>
          <w:bCs/>
          <w:smallCaps/>
          <w:sz w:val="28"/>
          <w:szCs w:val="28"/>
          <w:u w:val="single"/>
          <w:lang w:val="fr-FR" w:eastAsia="fr-FR"/>
        </w:rPr>
        <w:t>** 23-MARS-24 : « Nouveau</w:t>
      </w:r>
      <w:r w:rsidR="004F3F66">
        <w:rPr>
          <w:rFonts w:ascii="Calibri" w:eastAsia="Times New Roman" w:hAnsi="Calibri" w:cs="Times New Roman"/>
          <w:b/>
          <w:bCs/>
          <w:smallCaps/>
          <w:sz w:val="28"/>
          <w:szCs w:val="28"/>
          <w:u w:val="single"/>
          <w:lang w:val="fr-FR" w:eastAsia="fr-FR"/>
        </w:rPr>
        <w:t>té(s)</w:t>
      </w:r>
      <w:r w:rsidRPr="00D85931">
        <w:rPr>
          <w:rFonts w:ascii="Calibri" w:eastAsia="Times New Roman" w:hAnsi="Calibri" w:cs="Times New Roman"/>
          <w:b/>
          <w:bCs/>
          <w:smallCaps/>
          <w:sz w:val="28"/>
          <w:szCs w:val="28"/>
          <w:u w:val="single"/>
          <w:lang w:val="fr-FR" w:eastAsia="fr-FR"/>
        </w:rPr>
        <w:t> » inséré automatiquement dans le mail d’Ouverture de l’offre de commande</w:t>
      </w:r>
    </w:p>
    <w:p w14:paraId="1CA41A10" w14:textId="61B66D18" w:rsidR="003E5569" w:rsidRPr="003E5569" w:rsidRDefault="003E5569" w:rsidP="00D85931">
      <w:pPr>
        <w:rPr>
          <w:rFonts w:ascii="Times New Roman" w:eastAsia="Times New Roman" w:hAnsi="Times New Roman" w:cs="Times New Roman"/>
          <w:lang w:eastAsia="fr-FR"/>
        </w:rPr>
      </w:pPr>
      <w:r w:rsidRPr="003E5569">
        <w:rPr>
          <w:rFonts w:ascii="Times New Roman" w:eastAsia="Times New Roman" w:hAnsi="Times New Roman" w:cs="Times New Roman"/>
          <w:lang w:eastAsia="fr-FR"/>
        </w:rPr>
        <w:br/>
      </w:r>
      <w:r w:rsidRPr="003E5569">
        <w:rPr>
          <w:rFonts w:ascii="Times" w:eastAsia="Times New Roman" w:hAnsi="Times" w:cs="Times New Roman"/>
          <w:b/>
          <w:bCs/>
          <w:lang w:eastAsia="fr-FR"/>
        </w:rPr>
        <w:t>Notice d’utilisation de « Repanier » pour les Consom'acteurs de la Hoëgne Responsable de la gestion des Commandes et Livraisons</w:t>
      </w:r>
      <w:r w:rsidRPr="003E5569">
        <w:rPr>
          <w:rFonts w:ascii="Times" w:eastAsia="Times New Roman" w:hAnsi="Times" w:cs="Times New Roman"/>
          <w:b/>
          <w:bCs/>
          <w:lang w:eastAsia="fr-FR"/>
        </w:rPr>
        <w:br/>
        <w:t>(Groupement d’achats de Jalhay-Sart)</w:t>
      </w:r>
    </w:p>
    <w:p w14:paraId="5E88A583" w14:textId="11BF799D" w:rsidR="003E5569" w:rsidRPr="003E5569" w:rsidRDefault="003E5569" w:rsidP="003E5569">
      <w:pPr>
        <w:rPr>
          <w:rFonts w:ascii="Times New Roman" w:eastAsia="Times New Roman" w:hAnsi="Times New Roman" w:cs="Times New Roman"/>
          <w:lang w:eastAsia="fr-FR"/>
        </w:rPr>
      </w:pPr>
      <w:r w:rsidRPr="003E5569">
        <w:rPr>
          <w:rFonts w:ascii="Cambria" w:eastAsia="Times New Roman" w:hAnsi="Cambria" w:cs="Times New Roman"/>
          <w:smallCaps/>
          <w:sz w:val="32"/>
          <w:szCs w:val="32"/>
          <w:u w:val="single"/>
          <w:vertAlign w:val="subscript"/>
          <w:lang w:eastAsia="fr-FR"/>
        </w:rPr>
        <w:t>Connexion</w:t>
      </w:r>
      <w:r w:rsidRPr="003E5569">
        <w:rPr>
          <w:rFonts w:ascii="Calibri" w:eastAsia="Times New Roman" w:hAnsi="Calibri" w:cs="Times New Roman"/>
          <w:lang w:eastAsia="fr-FR"/>
        </w:rPr>
        <w:br/>
      </w:r>
      <w:r w:rsidRPr="003E5569">
        <w:rPr>
          <w:rFonts w:ascii="Calibri" w:eastAsia="Times New Roman" w:hAnsi="Calibri" w:cs="Times New Roman"/>
          <w:b/>
          <w:bCs/>
          <w:i/>
          <w:iCs/>
          <w:sz w:val="22"/>
          <w:szCs w:val="22"/>
          <w:lang w:eastAsia="fr-FR"/>
        </w:rPr>
        <w:t>Introduire le Login  ou sélectionner votre identifiant (votre adresse mail) + mot de passe </w:t>
      </w:r>
      <w:r w:rsidRPr="003E5569">
        <w:rPr>
          <w:rFonts w:ascii="Calibri" w:eastAsia="Times New Roman" w:hAnsi="Calibri" w:cs="Times New Roman"/>
          <w:lang w:eastAsia="fr-FR"/>
        </w:rPr>
        <w:br/>
      </w:r>
      <w:r w:rsidRPr="003E5569">
        <w:rPr>
          <w:rFonts w:ascii="Calibri" w:eastAsia="Times New Roman" w:hAnsi="Calibri" w:cs="Times New Roman"/>
          <w:sz w:val="22"/>
          <w:szCs w:val="22"/>
          <w:lang w:eastAsia="fr-FR"/>
        </w:rPr>
        <w:t>Cliquer sur Connection</w:t>
      </w:r>
      <w:r w:rsidRPr="003E5569">
        <w:rPr>
          <w:rFonts w:ascii="Calibri" w:eastAsia="Times New Roman" w:hAnsi="Calibri" w:cs="Times New Roman"/>
          <w:lang w:eastAsia="fr-FR"/>
        </w:rPr>
        <w:br/>
      </w:r>
      <w:r w:rsidRPr="003E5569">
        <w:rPr>
          <w:rFonts w:ascii="Calibri" w:eastAsia="Times New Roman" w:hAnsi="Calibri" w:cs="Times New Roman"/>
          <w:sz w:val="22"/>
          <w:szCs w:val="22"/>
          <w:lang w:eastAsia="fr-FR"/>
        </w:rPr>
        <w:t>Ensuite sélectionner « Responsable Commandes »</w:t>
      </w:r>
      <w:r w:rsidRPr="003E5569">
        <w:rPr>
          <w:rFonts w:ascii="Calibri" w:eastAsia="Times New Roman" w:hAnsi="Calibri" w:cs="Times New Roman"/>
          <w:lang w:eastAsia="fr-FR"/>
        </w:rPr>
        <w:br/>
      </w:r>
      <w:r w:rsidRPr="003E5569">
        <w:rPr>
          <w:rFonts w:ascii="Calibri" w:eastAsia="Times New Roman" w:hAnsi="Calibri" w:cs="Times New Roman"/>
          <w:sz w:val="22"/>
          <w:szCs w:val="22"/>
          <w:lang w:eastAsia="fr-FR"/>
        </w:rPr>
        <w:t> (pour changer le mot de passe : « réinitialiser le mot de passe », ensuite indiquer son adresse mail de la fonction, puis suivre la procédure indiquée dans le mail envoyé sur la boite mail de la fonction)</w:t>
      </w:r>
      <w:r w:rsidRPr="003E5569">
        <w:rPr>
          <w:rFonts w:ascii="Calibri" w:eastAsia="Times New Roman" w:hAnsi="Calibri" w:cs="Times New Roman"/>
          <w:lang w:eastAsia="fr-FR"/>
        </w:rPr>
        <w:br/>
      </w:r>
      <w:r w:rsidRPr="003E5569">
        <w:rPr>
          <w:rFonts w:ascii="Calibri" w:eastAsia="Times New Roman" w:hAnsi="Calibri" w:cs="Times New Roman"/>
          <w:b/>
          <w:bCs/>
          <w:lang w:eastAsia="fr-FR"/>
        </w:rPr>
        <w:t>NOTE</w:t>
      </w:r>
      <w:r w:rsidRPr="003E5569">
        <w:rPr>
          <w:rFonts w:ascii="Calibri" w:eastAsia="Times New Roman" w:hAnsi="Calibri" w:cs="Times New Roman"/>
          <w:lang w:eastAsia="fr-FR"/>
        </w:rPr>
        <w:t> :</w:t>
      </w:r>
      <w:r w:rsidRPr="003E5569">
        <w:rPr>
          <w:rFonts w:ascii="Calibri" w:eastAsia="Times New Roman" w:hAnsi="Calibri" w:cs="Times New Roman"/>
          <w:lang w:eastAsia="fr-FR"/>
        </w:rPr>
        <w:br/>
        <w:t xml:space="preserve">La </w:t>
      </w:r>
      <w:r w:rsidRPr="003E5569">
        <w:rPr>
          <w:rFonts w:ascii="Calibri" w:eastAsia="Times New Roman" w:hAnsi="Calibri" w:cs="Times New Roman"/>
          <w:u w:val="single"/>
          <w:lang w:eastAsia="fr-FR"/>
        </w:rPr>
        <w:t>première partie</w:t>
      </w:r>
      <w:r w:rsidRPr="003E5569">
        <w:rPr>
          <w:rFonts w:ascii="Calibri" w:eastAsia="Times New Roman" w:hAnsi="Calibri" w:cs="Times New Roman"/>
          <w:lang w:eastAsia="fr-FR"/>
        </w:rPr>
        <w:t xml:space="preserve"> de ce document parcourt rapidement (résumé) les étapes importantes des fonctionnalités proposées par Repanier et utilisées par le GAC de Jalhay. </w:t>
      </w:r>
      <w:r w:rsidRPr="003E5569">
        <w:rPr>
          <w:rFonts w:ascii="Calibri" w:eastAsia="Times New Roman" w:hAnsi="Calibri" w:cs="Times New Roman"/>
          <w:lang w:eastAsia="fr-FR"/>
        </w:rPr>
        <w:br/>
        <w:t xml:space="preserve">La </w:t>
      </w:r>
      <w:r w:rsidRPr="003E5569">
        <w:rPr>
          <w:rFonts w:ascii="Calibri" w:eastAsia="Times New Roman" w:hAnsi="Calibri" w:cs="Times New Roman"/>
          <w:u w:val="single"/>
          <w:lang w:eastAsia="fr-FR"/>
        </w:rPr>
        <w:t>deuxième partie</w:t>
      </w:r>
      <w:r w:rsidRPr="003E5569">
        <w:rPr>
          <w:rFonts w:ascii="Calibri" w:eastAsia="Times New Roman" w:hAnsi="Calibri" w:cs="Times New Roman"/>
          <w:lang w:eastAsia="fr-FR"/>
        </w:rPr>
        <w:t xml:space="preserve"> partagera tous les détails d’exécutions de ces différentes étapes ou fonctionnalités.</w:t>
      </w:r>
      <w:r w:rsidRPr="003E5569">
        <w:rPr>
          <w:rFonts w:ascii="Calibri" w:eastAsia="Times New Roman" w:hAnsi="Calibri" w:cs="Times New Roman"/>
          <w:lang w:eastAsia="fr-FR"/>
        </w:rPr>
        <w:br/>
      </w:r>
      <w:r w:rsidRPr="003E5569">
        <w:rPr>
          <w:rFonts w:ascii="Calibri" w:eastAsia="Times New Roman" w:hAnsi="Calibri" w:cs="Times New Roman"/>
          <w:lang w:eastAsia="fr-FR"/>
        </w:rPr>
        <w:br/>
      </w:r>
      <w:r w:rsidRPr="003E5569">
        <w:rPr>
          <w:rFonts w:ascii="Calibri" w:eastAsia="Times New Roman" w:hAnsi="Calibri" w:cs="Times New Roman"/>
          <w:smallCaps/>
          <w:sz w:val="32"/>
          <w:szCs w:val="32"/>
          <w:u w:val="single"/>
          <w:lang w:eastAsia="fr-FR"/>
        </w:rPr>
        <w:t>PREMIERE PARTIE</w:t>
      </w:r>
      <w:r w:rsidRPr="003E5569">
        <w:rPr>
          <w:rFonts w:ascii="Calibri" w:eastAsia="Times New Roman" w:hAnsi="Calibri" w:cs="Times New Roman"/>
          <w:lang w:eastAsia="fr-FR"/>
        </w:rPr>
        <w:br/>
      </w:r>
      <w:r w:rsidRPr="003E5569">
        <w:rPr>
          <w:rFonts w:ascii="Calibri" w:eastAsia="Times New Roman" w:hAnsi="Calibri" w:cs="Times New Roman"/>
          <w:color w:val="000000"/>
          <w:lang w:eastAsia="fr-FR"/>
        </w:rPr>
        <w:t>Préparation de l’ouverture des commandes</w:t>
      </w:r>
      <w:r w:rsidRPr="003E5569">
        <w:rPr>
          <w:rFonts w:ascii="Calibri" w:eastAsia="Times New Roman" w:hAnsi="Calibri" w:cs="Times New Roman"/>
          <w:color w:val="000000"/>
          <w:lang w:eastAsia="fr-FR"/>
        </w:rPr>
        <w:br/>
        <w:t>** 16-juillet-20 : Vérification de la liste des Consom'acteurs inscrits et autorisés à commander</w:t>
      </w:r>
      <w:r w:rsidRPr="003E5569">
        <w:rPr>
          <w:rFonts w:ascii="Calibri" w:eastAsia="Times New Roman" w:hAnsi="Calibri" w:cs="Times New Roman"/>
          <w:lang w:eastAsia="fr-FR"/>
        </w:rPr>
        <w:br/>
      </w:r>
      <w:r w:rsidRPr="00CB3A24">
        <w:rPr>
          <w:rFonts w:ascii="Calibri" w:eastAsia="Times New Roman" w:hAnsi="Calibri" w:cs="Times New Roman"/>
          <w:color w:val="000000"/>
          <w:lang w:eastAsia="fr-FR"/>
        </w:rPr>
        <w:t>** 15-sept-20 : Ajouter/retirer un produit de l’offre</w:t>
      </w:r>
      <w:r w:rsidRPr="00CB3A24">
        <w:rPr>
          <w:rFonts w:ascii="Calibri" w:eastAsia="Times New Roman" w:hAnsi="Calibri" w:cs="Times New Roman"/>
          <w:lang w:eastAsia="fr-FR"/>
        </w:rPr>
        <w:br/>
      </w:r>
      <w:r w:rsidRPr="00CB3A24">
        <w:rPr>
          <w:rFonts w:ascii="Calibri" w:eastAsia="Times New Roman" w:hAnsi="Calibri" w:cs="Times New Roman"/>
          <w:color w:val="000000"/>
          <w:lang w:eastAsia="fr-FR"/>
        </w:rPr>
        <w:t>Pour introduire un nouveau produit : deux possibilités</w:t>
      </w:r>
      <w:r w:rsidRPr="00CB3A24">
        <w:rPr>
          <w:rFonts w:ascii="Calibri" w:eastAsia="Times New Roman" w:hAnsi="Calibri" w:cs="Times New Roman"/>
          <w:color w:val="000000"/>
          <w:lang w:eastAsia="fr-FR"/>
        </w:rPr>
        <w:br/>
        <w:t>** 15-sept-20 : Comment Créer un Produit "Consigne"</w:t>
      </w:r>
      <w:r w:rsidRPr="00CB3A24">
        <w:rPr>
          <w:rFonts w:ascii="Calibri" w:eastAsia="Times New Roman" w:hAnsi="Calibri" w:cs="Times New Roman"/>
          <w:lang w:eastAsia="fr-FR"/>
        </w:rPr>
        <w:br/>
      </w:r>
      <w:r w:rsidRPr="003E5569">
        <w:rPr>
          <w:rFonts w:ascii="Calibri" w:eastAsia="Times New Roman" w:hAnsi="Calibri" w:cs="Times New Roman"/>
          <w:color w:val="000000"/>
          <w:lang w:eastAsia="fr-FR"/>
        </w:rPr>
        <w:t>** 19-juin-20 : Comment compléter les champs de la fiche « Produits »</w:t>
      </w:r>
      <w:r w:rsidRPr="003E5569">
        <w:rPr>
          <w:rFonts w:ascii="Calibri" w:eastAsia="Times New Roman" w:hAnsi="Calibri" w:cs="Times New Roman"/>
          <w:lang w:eastAsia="fr-FR"/>
        </w:rPr>
        <w:br/>
      </w:r>
      <w:r w:rsidRPr="003E5569">
        <w:rPr>
          <w:rFonts w:ascii="Calibri" w:eastAsia="Times New Roman" w:hAnsi="Calibri" w:cs="Times New Roman"/>
          <w:color w:val="000000"/>
          <w:lang w:eastAsia="fr-FR"/>
        </w:rPr>
        <w:t>Pour modifier les caractéristiques d’un produit existant</w:t>
      </w:r>
      <w:r w:rsidRPr="003E5569">
        <w:rPr>
          <w:rFonts w:ascii="Calibri" w:eastAsia="Times New Roman" w:hAnsi="Calibri" w:cs="Times New Roman"/>
          <w:lang w:eastAsia="fr-FR"/>
        </w:rPr>
        <w:br/>
      </w:r>
      <w:r w:rsidRPr="003E5569">
        <w:rPr>
          <w:rFonts w:ascii="Calibri" w:eastAsia="Times New Roman" w:hAnsi="Calibri" w:cs="Times New Roman"/>
          <w:color w:val="000000"/>
          <w:lang w:eastAsia="fr-FR"/>
        </w:rPr>
        <w:t>Créer un nouveau producteur </w:t>
      </w:r>
      <w:r w:rsidRPr="003E5569">
        <w:rPr>
          <w:rFonts w:ascii="Calibri" w:eastAsia="Times New Roman" w:hAnsi="Calibri" w:cs="Times New Roman"/>
          <w:color w:val="000000"/>
          <w:lang w:eastAsia="fr-FR"/>
        </w:rPr>
        <w:br/>
        <w:t>Cas particulier : Créer un (nouveau) producteur/fournisseur irrégulier</w:t>
      </w:r>
      <w:r w:rsidRPr="003E5569">
        <w:rPr>
          <w:rFonts w:ascii="Calibri" w:eastAsia="Times New Roman" w:hAnsi="Calibri" w:cs="Times New Roman"/>
          <w:lang w:eastAsia="fr-FR"/>
        </w:rPr>
        <w:br/>
      </w:r>
      <w:r w:rsidRPr="003E5569">
        <w:rPr>
          <w:rFonts w:ascii="Calibri" w:eastAsia="Times New Roman" w:hAnsi="Calibri" w:cs="Times New Roman"/>
          <w:color w:val="000000"/>
          <w:lang w:eastAsia="fr-FR"/>
        </w:rPr>
        <w:t>Rédiger le message d’ouverture de l’offre de commande</w:t>
      </w:r>
      <w:r w:rsidRPr="003E5569">
        <w:rPr>
          <w:rFonts w:ascii="Calibri" w:eastAsia="Times New Roman" w:hAnsi="Calibri" w:cs="Times New Roman"/>
          <w:lang w:eastAsia="fr-FR"/>
        </w:rPr>
        <w:br/>
      </w:r>
      <w:r w:rsidRPr="005C11AF">
        <w:rPr>
          <w:rFonts w:ascii="Calibri" w:eastAsia="Times New Roman" w:hAnsi="Calibri" w:cs="Times New Roman"/>
          <w:b/>
          <w:bCs/>
          <w:i/>
          <w:iCs/>
          <w:color w:val="000000"/>
          <w:lang w:eastAsia="fr-FR"/>
        </w:rPr>
        <w:t xml:space="preserve">** </w:t>
      </w:r>
      <w:r w:rsidR="005C11AF">
        <w:rPr>
          <w:rFonts w:ascii="Calibri" w:eastAsia="Times New Roman" w:hAnsi="Calibri" w:cs="Times New Roman"/>
          <w:b/>
          <w:bCs/>
          <w:i/>
          <w:iCs/>
          <w:color w:val="000000"/>
          <w:lang w:eastAsia="fr-FR"/>
        </w:rPr>
        <w:t>29</w:t>
      </w:r>
      <w:r w:rsidRPr="005C11AF">
        <w:rPr>
          <w:rFonts w:ascii="Calibri" w:eastAsia="Times New Roman" w:hAnsi="Calibri" w:cs="Times New Roman"/>
          <w:b/>
          <w:bCs/>
          <w:i/>
          <w:iCs/>
          <w:color w:val="000000"/>
          <w:lang w:eastAsia="fr-FR"/>
        </w:rPr>
        <w:t>-</w:t>
      </w:r>
      <w:r w:rsidR="005C11AF">
        <w:rPr>
          <w:rFonts w:ascii="Calibri" w:eastAsia="Times New Roman" w:hAnsi="Calibri" w:cs="Times New Roman"/>
          <w:b/>
          <w:bCs/>
          <w:i/>
          <w:iCs/>
          <w:color w:val="000000"/>
          <w:lang w:eastAsia="fr-FR"/>
        </w:rPr>
        <w:t>septembre</w:t>
      </w:r>
      <w:r w:rsidRPr="005C11AF">
        <w:rPr>
          <w:rFonts w:ascii="Calibri" w:eastAsia="Times New Roman" w:hAnsi="Calibri" w:cs="Times New Roman"/>
          <w:b/>
          <w:bCs/>
          <w:i/>
          <w:iCs/>
          <w:color w:val="000000"/>
          <w:lang w:eastAsia="fr-FR"/>
        </w:rPr>
        <w:t>-21 : Ultime vérification avant l’ouverture de l’offre de commande</w:t>
      </w:r>
      <w:r w:rsidRPr="005C11AF">
        <w:rPr>
          <w:rFonts w:ascii="Calibri" w:eastAsia="Times New Roman" w:hAnsi="Calibri" w:cs="Times New Roman"/>
          <w:b/>
          <w:bCs/>
          <w:i/>
          <w:iCs/>
          <w:lang w:eastAsia="fr-FR"/>
        </w:rPr>
        <w:br/>
      </w:r>
      <w:r w:rsidRPr="003E5569">
        <w:rPr>
          <w:rFonts w:ascii="Calibri" w:eastAsia="Times New Roman" w:hAnsi="Calibri" w:cs="Times New Roman"/>
          <w:color w:val="000000"/>
          <w:lang w:eastAsia="fr-FR"/>
        </w:rPr>
        <w:t>** 16-juillet-20 : Ouverture de l’offre de commande</w:t>
      </w:r>
      <w:r w:rsidRPr="003E5569">
        <w:rPr>
          <w:rFonts w:ascii="Calibri" w:eastAsia="Times New Roman" w:hAnsi="Calibri" w:cs="Times New Roman"/>
          <w:lang w:eastAsia="fr-FR"/>
        </w:rPr>
        <w:br/>
      </w:r>
      <w:r w:rsidRPr="003E5569">
        <w:rPr>
          <w:rFonts w:ascii="Calibri" w:eastAsia="Times New Roman" w:hAnsi="Calibri" w:cs="Times New Roman"/>
          <w:color w:val="000000"/>
          <w:lang w:eastAsia="fr-FR"/>
        </w:rPr>
        <w:t>** 25-juillet-20 : Pendant la session ouverte des commandes</w:t>
      </w:r>
      <w:r w:rsidRPr="003E5569">
        <w:rPr>
          <w:rFonts w:ascii="Calibri" w:eastAsia="Times New Roman" w:hAnsi="Calibri" w:cs="Times New Roman"/>
          <w:lang w:eastAsia="fr-FR"/>
        </w:rPr>
        <w:br/>
      </w:r>
      <w:r w:rsidRPr="003E5569">
        <w:rPr>
          <w:rFonts w:ascii="Calibri" w:eastAsia="Times New Roman" w:hAnsi="Calibri" w:cs="Times New Roman"/>
          <w:color w:val="000000"/>
          <w:lang w:eastAsia="fr-FR"/>
        </w:rPr>
        <w:t>Avant Clôture des commandes (1)</w:t>
      </w:r>
      <w:r w:rsidRPr="003E5569">
        <w:rPr>
          <w:rFonts w:ascii="Calibri" w:eastAsia="Times New Roman" w:hAnsi="Calibri" w:cs="Times New Roman"/>
          <w:lang w:eastAsia="fr-FR"/>
        </w:rPr>
        <w:br/>
      </w:r>
      <w:r w:rsidRPr="003E5569">
        <w:rPr>
          <w:rFonts w:ascii="Calibri" w:eastAsia="Times New Roman" w:hAnsi="Calibri" w:cs="Times New Roman"/>
          <w:color w:val="000000"/>
          <w:lang w:eastAsia="fr-FR"/>
        </w:rPr>
        <w:t>** 19-juin-20 : Avant Clôture des commandes (2)</w:t>
      </w:r>
      <w:r w:rsidRPr="003E5569">
        <w:rPr>
          <w:rFonts w:ascii="Calibri" w:eastAsia="Times New Roman" w:hAnsi="Calibri" w:cs="Times New Roman"/>
          <w:lang w:eastAsia="fr-FR"/>
        </w:rPr>
        <w:br/>
      </w:r>
      <w:r w:rsidRPr="00CB3A24">
        <w:rPr>
          <w:rFonts w:ascii="Calibri" w:eastAsia="Times New Roman" w:hAnsi="Calibri" w:cs="Times New Roman"/>
          <w:color w:val="000000"/>
          <w:lang w:eastAsia="fr-FR"/>
        </w:rPr>
        <w:t>** 04-janvier-21 : Clôture des commandes</w:t>
      </w:r>
      <w:r w:rsidRPr="00CB3A24">
        <w:rPr>
          <w:rFonts w:ascii="Calibri" w:eastAsia="Times New Roman" w:hAnsi="Calibri" w:cs="Times New Roman"/>
          <w:lang w:eastAsia="fr-FR"/>
        </w:rPr>
        <w:t xml:space="preserve">(AVANT 09:00 le lundi matin) </w:t>
      </w:r>
      <w:r w:rsidRPr="00CB3A24">
        <w:rPr>
          <w:rFonts w:ascii="Calibri" w:eastAsia="Times New Roman" w:hAnsi="Calibri" w:cs="Times New Roman"/>
          <w:lang w:eastAsia="fr-FR"/>
        </w:rPr>
        <w:br/>
      </w:r>
      <w:r w:rsidRPr="00CB3A24">
        <w:rPr>
          <w:rFonts w:ascii="Calibri" w:eastAsia="Times New Roman" w:hAnsi="Calibri" w:cs="Times New Roman"/>
          <w:color w:val="000000"/>
          <w:lang w:eastAsia="fr-FR"/>
        </w:rPr>
        <w:t>** 17-juillet-20 : Tâches</w:t>
      </w:r>
      <w:r w:rsidRPr="00CB3A24">
        <w:rPr>
          <w:rFonts w:ascii="Calibri" w:eastAsia="Times New Roman" w:hAnsi="Calibri" w:cs="Times New Roman"/>
          <w:lang w:eastAsia="fr-FR"/>
        </w:rPr>
        <w:br/>
      </w:r>
      <w:r w:rsidRPr="00CB3A24">
        <w:rPr>
          <w:rFonts w:ascii="Calibri" w:eastAsia="Times New Roman" w:hAnsi="Calibri" w:cs="Times New Roman"/>
          <w:color w:val="000000"/>
          <w:lang w:eastAsia="fr-FR"/>
        </w:rPr>
        <w:t>** 15-sept-20 : Mouvements de compte</w:t>
      </w:r>
      <w:r w:rsidRPr="00CB3A24">
        <w:rPr>
          <w:rFonts w:ascii="Calibri" w:eastAsia="Times New Roman" w:hAnsi="Calibri" w:cs="Times New Roman"/>
          <w:lang w:eastAsia="fr-FR"/>
        </w:rPr>
        <w:br/>
      </w:r>
      <w:r w:rsidRPr="003E5569">
        <w:rPr>
          <w:rFonts w:ascii="Calibri" w:eastAsia="Times New Roman" w:hAnsi="Calibri" w:cs="Times New Roman"/>
          <w:lang w:eastAsia="fr-FR"/>
        </w:rPr>
        <w:br/>
      </w:r>
      <w:r w:rsidRPr="003E5569">
        <w:rPr>
          <w:rFonts w:ascii="Calibri" w:eastAsia="Times New Roman" w:hAnsi="Calibri" w:cs="Times New Roman"/>
          <w:smallCaps/>
          <w:sz w:val="32"/>
          <w:szCs w:val="32"/>
          <w:u w:val="single"/>
          <w:lang w:eastAsia="fr-FR"/>
        </w:rPr>
        <w:t>DEUXIEME PARTIE</w:t>
      </w:r>
      <w:r w:rsidRPr="003E5569">
        <w:rPr>
          <w:rFonts w:ascii="Calibri" w:eastAsia="Times New Roman" w:hAnsi="Calibri" w:cs="Times New Roman"/>
          <w:lang w:eastAsia="fr-FR"/>
        </w:rPr>
        <w:br/>
      </w:r>
      <w:r w:rsidRPr="003E5569">
        <w:rPr>
          <w:rFonts w:ascii="Calibri" w:eastAsia="Times New Roman" w:hAnsi="Calibri" w:cs="Times New Roman"/>
          <w:smallCaps/>
          <w:sz w:val="32"/>
          <w:szCs w:val="32"/>
          <w:u w:val="single"/>
          <w:lang w:eastAsia="fr-FR"/>
        </w:rPr>
        <w:t>Préparation de l’ouverture des commandes</w:t>
      </w:r>
      <w:r w:rsidRPr="003E5569">
        <w:rPr>
          <w:rFonts w:ascii="Calibri" w:eastAsia="Times New Roman" w:hAnsi="Calibri" w:cs="Times New Roman"/>
          <w:lang w:eastAsia="fr-FR"/>
        </w:rPr>
        <w:br/>
      </w:r>
      <w:r w:rsidRPr="003E5569">
        <w:rPr>
          <w:rFonts w:ascii="Calibri" w:eastAsia="Times New Roman" w:hAnsi="Calibri" w:cs="Times New Roman"/>
          <w:b/>
          <w:bCs/>
          <w:i/>
          <w:iCs/>
          <w:sz w:val="22"/>
          <w:szCs w:val="22"/>
          <w:u w:val="single"/>
          <w:lang w:eastAsia="fr-FR"/>
        </w:rPr>
        <w:t xml:space="preserve">NOTE : </w:t>
      </w:r>
      <w:r w:rsidRPr="003E5569">
        <w:rPr>
          <w:rFonts w:ascii="Calibri" w:eastAsia="Times New Roman" w:hAnsi="Calibri" w:cs="Times New Roman"/>
          <w:i/>
          <w:iCs/>
          <w:sz w:val="22"/>
          <w:szCs w:val="22"/>
          <w:lang w:eastAsia="fr-FR"/>
        </w:rPr>
        <w:t xml:space="preserve">il est possible de créer une offre de commande exceptionnelle/inhabituelle (Ex: Poulets BIO de </w:t>
      </w:r>
      <w:r w:rsidRPr="003E5569">
        <w:rPr>
          <w:rFonts w:ascii="Calibri" w:eastAsia="Times New Roman" w:hAnsi="Calibri" w:cs="Times New Roman"/>
          <w:i/>
          <w:iCs/>
          <w:sz w:val="22"/>
          <w:szCs w:val="22"/>
          <w:lang w:eastAsia="fr-FR"/>
        </w:rPr>
        <w:lastRenderedPageBreak/>
        <w:t xml:space="preserve">chez BASTIN) qui sera préparée et gérée comme une offre habituelle en termes de procédure. </w:t>
      </w:r>
      <w:r w:rsidRPr="003E5569">
        <w:rPr>
          <w:rFonts w:ascii="Calibri" w:eastAsia="Times New Roman" w:hAnsi="Calibri" w:cs="Times New Roman"/>
          <w:lang w:eastAsia="fr-FR"/>
        </w:rPr>
        <w:br/>
      </w:r>
      <w:r w:rsidRPr="003E5569">
        <w:rPr>
          <w:rFonts w:ascii="Calibri" w:eastAsia="Times New Roman" w:hAnsi="Calibri" w:cs="Times New Roman"/>
          <w:b/>
          <w:bCs/>
          <w:i/>
          <w:iCs/>
          <w:sz w:val="22"/>
          <w:szCs w:val="22"/>
          <w:u w:val="single"/>
          <w:lang w:eastAsia="fr-FR"/>
        </w:rPr>
        <w:t>Choisir les producteurs</w:t>
      </w:r>
      <w:r w:rsidRPr="003E5569">
        <w:rPr>
          <w:rFonts w:ascii="Calibri" w:eastAsia="Times New Roman" w:hAnsi="Calibri" w:cs="Times New Roman"/>
          <w:b/>
          <w:bCs/>
          <w:i/>
          <w:iCs/>
          <w:sz w:val="22"/>
          <w:szCs w:val="22"/>
          <w:lang w:eastAsia="fr-FR"/>
        </w:rPr>
        <w:t xml:space="preserve"> qui seront ouverts (proposés) lors de la permanence concernée + message d’ouverture</w:t>
      </w:r>
      <w:r w:rsidRPr="003E5569">
        <w:rPr>
          <w:rFonts w:ascii="Calibri" w:eastAsia="Times New Roman" w:hAnsi="Calibri" w:cs="Times New Roman"/>
          <w:lang w:eastAsia="fr-FR"/>
        </w:rPr>
        <w:br/>
      </w:r>
      <w:r w:rsidRPr="003E5569">
        <w:rPr>
          <w:rFonts w:ascii="Calibri" w:eastAsia="Times New Roman" w:hAnsi="Calibri" w:cs="Times New Roman"/>
          <w:b/>
          <w:bCs/>
          <w:i/>
          <w:iCs/>
          <w:sz w:val="22"/>
          <w:szCs w:val="22"/>
          <w:lang w:eastAsia="fr-FR"/>
        </w:rPr>
        <w:t>ATTENTION : un produit « administratif », le PAF (Participation Aux Frais), est inclus dans la liste « Produit » du fournisseur administratif « GAC Jalhay ».</w:t>
      </w:r>
      <w:r w:rsidRPr="003E5569">
        <w:rPr>
          <w:rFonts w:ascii="Calibri" w:eastAsia="Times New Roman" w:hAnsi="Calibri" w:cs="Times New Roman"/>
          <w:b/>
          <w:bCs/>
          <w:i/>
          <w:iCs/>
          <w:sz w:val="22"/>
          <w:szCs w:val="22"/>
          <w:lang w:eastAsia="fr-FR"/>
        </w:rPr>
        <w:br/>
        <w:t xml:space="preserve">Ce fournisseur « GAC Jalhay » doit être sélectionné, </w:t>
      </w:r>
      <w:r w:rsidRPr="003E5569">
        <w:rPr>
          <w:rFonts w:ascii="Calibri" w:eastAsia="Times New Roman" w:hAnsi="Calibri" w:cs="Times New Roman"/>
          <w:b/>
          <w:bCs/>
          <w:i/>
          <w:iCs/>
          <w:sz w:val="22"/>
          <w:szCs w:val="22"/>
          <w:u w:val="single"/>
          <w:lang w:eastAsia="fr-FR"/>
        </w:rPr>
        <w:t>chaque semaine</w:t>
      </w:r>
      <w:r w:rsidRPr="003E5569">
        <w:rPr>
          <w:rFonts w:ascii="Calibri" w:eastAsia="Times New Roman" w:hAnsi="Calibri" w:cs="Times New Roman"/>
          <w:b/>
          <w:bCs/>
          <w:i/>
          <w:iCs/>
          <w:sz w:val="22"/>
          <w:szCs w:val="22"/>
          <w:lang w:eastAsia="fr-FR"/>
        </w:rPr>
        <w:t xml:space="preserve">, comme producteur participant à l’offre de produits hebdomadaire. </w:t>
      </w:r>
      <w:r w:rsidRPr="003E5569">
        <w:rPr>
          <w:rFonts w:ascii="Calibri" w:eastAsia="Times New Roman" w:hAnsi="Calibri" w:cs="Times New Roman"/>
          <w:lang w:eastAsia="fr-FR"/>
        </w:rPr>
        <w:br/>
      </w:r>
      <w:r w:rsidRPr="003E5569">
        <w:rPr>
          <w:rFonts w:ascii="Calibri" w:eastAsia="Times New Roman" w:hAnsi="Calibri" w:cs="Times New Roman"/>
          <w:lang w:eastAsia="fr-FR"/>
        </w:rPr>
        <w:br/>
      </w:r>
      <w:r w:rsidRPr="003E5569">
        <w:rPr>
          <w:rFonts w:ascii="Calibri" w:eastAsia="Times New Roman" w:hAnsi="Calibri" w:cs="Times New Roman"/>
          <w:i/>
          <w:iCs/>
          <w:sz w:val="22"/>
          <w:szCs w:val="22"/>
          <w:u w:val="single"/>
          <w:lang w:eastAsia="fr-FR"/>
        </w:rPr>
        <w:t>Remarque.: si un producteur n’existe pas encore, il faut le créer (voir ci-dessous )</w:t>
      </w:r>
    </w:p>
    <w:p w14:paraId="3B427A4B" w14:textId="77777777" w:rsidR="003E5569" w:rsidRPr="003E5569" w:rsidRDefault="003E5569" w:rsidP="003E5569">
      <w:pPr>
        <w:numPr>
          <w:ilvl w:val="0"/>
          <w:numId w:val="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Dans le menu « gérer », choisir « Offre en préparation ».</w:t>
      </w:r>
    </w:p>
    <w:p w14:paraId="005A51B6" w14:textId="77777777" w:rsidR="003E5569" w:rsidRPr="003E5569" w:rsidRDefault="003E5569" w:rsidP="003E5569">
      <w:pPr>
        <w:numPr>
          <w:ilvl w:val="1"/>
          <w:numId w:val="1"/>
        </w:numPr>
        <w:rPr>
          <w:rFonts w:ascii="Times New Roman" w:eastAsia="Times New Roman" w:hAnsi="Times New Roman" w:cs="Times New Roman"/>
          <w:lang w:eastAsia="fr-FR"/>
        </w:rPr>
      </w:pPr>
      <w:r w:rsidRPr="003E5569">
        <w:rPr>
          <w:rFonts w:ascii="Calibri" w:eastAsia="Times New Roman" w:hAnsi="Calibri" w:cs="Times New Roman"/>
          <w:b/>
          <w:bCs/>
          <w:sz w:val="22"/>
          <w:szCs w:val="22"/>
          <w:lang w:val="fr-FR" w:eastAsia="fr-FR"/>
        </w:rPr>
        <w:t xml:space="preserve">Si l’offre en préparation </w:t>
      </w:r>
      <w:r w:rsidRPr="003E5569">
        <w:rPr>
          <w:rFonts w:ascii="Calibri" w:eastAsia="Times New Roman" w:hAnsi="Calibri" w:cs="Times New Roman"/>
          <w:sz w:val="22"/>
          <w:szCs w:val="22"/>
          <w:lang w:val="fr-FR" w:eastAsia="fr-FR"/>
        </w:rPr>
        <w:t xml:space="preserve">pour la prochaine livraison </w:t>
      </w:r>
      <w:r w:rsidRPr="003E5569">
        <w:rPr>
          <w:rFonts w:ascii="Calibri" w:eastAsia="Times New Roman" w:hAnsi="Calibri" w:cs="Times New Roman"/>
          <w:sz w:val="22"/>
          <w:szCs w:val="22"/>
          <w:u w:val="single"/>
          <w:lang w:val="fr-FR" w:eastAsia="fr-FR"/>
        </w:rPr>
        <w:t>n’existe pas</w:t>
      </w:r>
      <w:r w:rsidRPr="003E5569">
        <w:rPr>
          <w:rFonts w:ascii="Calibri" w:eastAsia="Times New Roman" w:hAnsi="Calibri" w:cs="Times New Roman"/>
          <w:sz w:val="22"/>
          <w:szCs w:val="22"/>
          <w:lang w:val="fr-FR" w:eastAsia="fr-FR"/>
        </w:rPr>
        <w:t xml:space="preserve"> encore, il faut la créer.</w:t>
      </w:r>
    </w:p>
    <w:p w14:paraId="23FD6B04" w14:textId="77777777" w:rsidR="003E5569" w:rsidRPr="003E5569" w:rsidRDefault="003E5569" w:rsidP="003E5569">
      <w:pPr>
        <w:numPr>
          <w:ilvl w:val="1"/>
          <w:numId w:val="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NOTE : l’écran « Offre en préparation » inclus une série de « boutons » permettant de faciliter la plupart des opérations. </w:t>
      </w:r>
    </w:p>
    <w:p w14:paraId="4BFF3F43" w14:textId="77777777" w:rsidR="003E5569" w:rsidRPr="003E5569" w:rsidRDefault="003E5569" w:rsidP="003E5569">
      <w:pPr>
        <w:numPr>
          <w:ilvl w:val="1"/>
          <w:numId w:val="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Exemple : à la droite d’une offre déjà listée/affichée il est possible à partir de celle-ci de créer un « Duplicata ».  Comment ? </w:t>
      </w:r>
    </w:p>
    <w:p w14:paraId="1A2AC828" w14:textId="77777777" w:rsidR="003E5569" w:rsidRPr="003E5569" w:rsidRDefault="003E5569" w:rsidP="003E5569">
      <w:pPr>
        <w:numPr>
          <w:ilvl w:val="2"/>
          <w:numId w:val="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Cliquer sur le bouton à droite d’une offre existante « Créer un Duplicata », un écran s’affiche qui permet de définir ce que l’on veut dupliquer. </w:t>
      </w:r>
    </w:p>
    <w:p w14:paraId="764D5FB3" w14:textId="77777777" w:rsidR="003E5569" w:rsidRPr="003E5569" w:rsidRDefault="003E5569" w:rsidP="003E5569">
      <w:pPr>
        <w:numPr>
          <w:ilvl w:val="2"/>
          <w:numId w:val="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Par exemple il est possible de programmer la création (dupliquer) d’une offre chaque vendredi et de définir combien de fois cette offre sera dupliquée. </w:t>
      </w:r>
    </w:p>
    <w:p w14:paraId="115D4693" w14:textId="77777777" w:rsidR="003E5569" w:rsidRPr="003E5569" w:rsidRDefault="003E5569" w:rsidP="003E5569">
      <w:pPr>
        <w:numPr>
          <w:ilvl w:val="2"/>
          <w:numId w:val="1"/>
        </w:numPr>
        <w:rPr>
          <w:rFonts w:ascii="Times New Roman" w:eastAsia="Times New Roman" w:hAnsi="Times New Roman" w:cs="Times New Roman"/>
          <w:lang w:eastAsia="fr-FR"/>
        </w:rPr>
      </w:pPr>
      <w:r w:rsidRPr="003E5569">
        <w:rPr>
          <w:rFonts w:ascii="Calibri" w:eastAsia="Times New Roman" w:hAnsi="Calibri" w:cs="Times New Roman"/>
          <w:b/>
          <w:bCs/>
          <w:sz w:val="22"/>
          <w:szCs w:val="22"/>
          <w:lang w:val="fr-FR" w:eastAsia="fr-FR"/>
        </w:rPr>
        <w:t>ATTENTION </w:t>
      </w:r>
      <w:r w:rsidRPr="003E5569">
        <w:rPr>
          <w:rFonts w:ascii="Calibri" w:eastAsia="Times New Roman" w:hAnsi="Calibri" w:cs="Times New Roman"/>
          <w:sz w:val="22"/>
          <w:szCs w:val="22"/>
          <w:lang w:val="fr-FR" w:eastAsia="fr-FR"/>
        </w:rPr>
        <w:t xml:space="preserve">: dès que le nouvel intitulé d’une offre a été dupliqué, il faut modifier son intitulé en fonction de la nouvelle date de livraison prévue. </w:t>
      </w:r>
    </w:p>
    <w:p w14:paraId="42692249" w14:textId="77777777" w:rsidR="003E5569" w:rsidRPr="003E5569" w:rsidRDefault="003E5569" w:rsidP="003E5569">
      <w:pPr>
        <w:numPr>
          <w:ilvl w:val="1"/>
          <w:numId w:val="1"/>
        </w:numPr>
        <w:rPr>
          <w:rFonts w:ascii="Times New Roman" w:eastAsia="Times New Roman" w:hAnsi="Times New Roman" w:cs="Times New Roman"/>
          <w:lang w:eastAsia="fr-FR"/>
        </w:rPr>
      </w:pPr>
      <w:r w:rsidRPr="003E5569">
        <w:rPr>
          <w:rFonts w:ascii="Calibri" w:eastAsia="Times New Roman" w:hAnsi="Calibri" w:cs="Times New Roman"/>
          <w:b/>
          <w:bCs/>
          <w:sz w:val="22"/>
          <w:szCs w:val="22"/>
          <w:lang w:val="fr-FR" w:eastAsia="fr-FR"/>
        </w:rPr>
        <w:t xml:space="preserve">Si l’offre en préparation </w:t>
      </w:r>
      <w:r w:rsidRPr="003E5569">
        <w:rPr>
          <w:rFonts w:ascii="Calibri" w:eastAsia="Times New Roman" w:hAnsi="Calibri" w:cs="Times New Roman"/>
          <w:sz w:val="22"/>
          <w:szCs w:val="22"/>
          <w:lang w:val="fr-FR" w:eastAsia="fr-FR"/>
        </w:rPr>
        <w:t xml:space="preserve">pour cette semaine </w:t>
      </w:r>
      <w:r w:rsidRPr="003E5569">
        <w:rPr>
          <w:rFonts w:ascii="Calibri" w:eastAsia="Times New Roman" w:hAnsi="Calibri" w:cs="Times New Roman"/>
          <w:sz w:val="22"/>
          <w:szCs w:val="22"/>
          <w:u w:val="single"/>
          <w:lang w:val="fr-FR" w:eastAsia="fr-FR"/>
        </w:rPr>
        <w:t>existe déjà</w:t>
      </w:r>
      <w:r w:rsidRPr="003E5569">
        <w:rPr>
          <w:rFonts w:ascii="Calibri" w:eastAsia="Times New Roman" w:hAnsi="Calibri" w:cs="Times New Roman"/>
          <w:sz w:val="22"/>
          <w:szCs w:val="22"/>
          <w:lang w:val="fr-FR" w:eastAsia="fr-FR"/>
        </w:rPr>
        <w:t xml:space="preserve">, cliquer sur la date de permanence souhaitée et procéder de la même façon comme si une nouvelle offre était en création. </w:t>
      </w:r>
    </w:p>
    <w:p w14:paraId="56551CCA" w14:textId="77777777" w:rsidR="003E5569" w:rsidRPr="003E5569" w:rsidRDefault="003E5569" w:rsidP="003E5569">
      <w:pPr>
        <w:numPr>
          <w:ilvl w:val="0"/>
          <w:numId w:val="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w:t>
      </w:r>
      <w:r w:rsidRPr="003E5569">
        <w:rPr>
          <w:rFonts w:ascii="Calibri" w:eastAsia="Times New Roman" w:hAnsi="Calibri" w:cs="Times New Roman"/>
          <w:sz w:val="22"/>
          <w:szCs w:val="22"/>
          <w:u w:val="single"/>
          <w:lang w:val="fr-FR" w:eastAsia="fr-FR"/>
        </w:rPr>
        <w:t>Créer une offre en préparation </w:t>
      </w:r>
      <w:r w:rsidRPr="003E5569">
        <w:rPr>
          <w:rFonts w:ascii="Calibri" w:eastAsia="Times New Roman" w:hAnsi="Calibri" w:cs="Times New Roman"/>
          <w:sz w:val="22"/>
          <w:szCs w:val="22"/>
          <w:lang w:val="fr-FR" w:eastAsia="fr-FR"/>
        </w:rPr>
        <w:t>» : Cliquez-en haut à droite sur « Ajouter Offre en préparation ». Le libellé de l’offre utilise les termes suivants : « Livraison du (jour de la semaine) « JJ-mmm-</w:t>
      </w:r>
      <w:proofErr w:type="spellStart"/>
      <w:proofErr w:type="gramStart"/>
      <w:r w:rsidRPr="003E5569">
        <w:rPr>
          <w:rFonts w:ascii="Calibri" w:eastAsia="Times New Roman" w:hAnsi="Calibri" w:cs="Times New Roman"/>
          <w:sz w:val="22"/>
          <w:szCs w:val="22"/>
          <w:lang w:val="fr-FR" w:eastAsia="fr-FR"/>
        </w:rPr>
        <w:t>aa</w:t>
      </w:r>
      <w:proofErr w:type="spellEnd"/>
      <w:r w:rsidRPr="003E5569">
        <w:rPr>
          <w:rFonts w:ascii="Calibri" w:eastAsia="Times New Roman" w:hAnsi="Calibri" w:cs="Times New Roman"/>
          <w:sz w:val="22"/>
          <w:szCs w:val="22"/>
          <w:lang w:val="fr-FR" w:eastAsia="fr-FR"/>
        </w:rPr>
        <w:t>»</w:t>
      </w:r>
      <w:proofErr w:type="gramEnd"/>
      <w:r w:rsidRPr="003E5569">
        <w:rPr>
          <w:rFonts w:ascii="Calibri" w:eastAsia="Times New Roman" w:hAnsi="Calibri" w:cs="Times New Roman"/>
          <w:sz w:val="22"/>
          <w:szCs w:val="22"/>
          <w:lang w:val="fr-FR" w:eastAsia="fr-FR"/>
        </w:rPr>
        <w:t>. (Exemple : Livraison du mercredi 04-dec-19).  NOTE : Choisir une date correspondant à la date de livraison prévue ;</w:t>
      </w:r>
    </w:p>
    <w:p w14:paraId="1A3E5C29" w14:textId="77777777" w:rsidR="003E5569" w:rsidRPr="003E5569" w:rsidRDefault="003E5569" w:rsidP="003E5569">
      <w:pPr>
        <w:numPr>
          <w:ilvl w:val="1"/>
          <w:numId w:val="1"/>
        </w:numPr>
        <w:rPr>
          <w:rFonts w:ascii="Times New Roman" w:eastAsia="Times New Roman" w:hAnsi="Times New Roman" w:cs="Times New Roman"/>
          <w:lang w:eastAsia="fr-FR"/>
        </w:rPr>
      </w:pPr>
      <w:r w:rsidRPr="003E5569">
        <w:rPr>
          <w:rFonts w:ascii="Calibri" w:eastAsia="Times New Roman" w:hAnsi="Calibri" w:cs="Times New Roman"/>
          <w:sz w:val="22"/>
          <w:szCs w:val="22"/>
          <w:u w:val="single"/>
          <w:lang w:val="fr-FR" w:eastAsia="fr-FR"/>
        </w:rPr>
        <w:t>Optionnel </w:t>
      </w:r>
      <w:r w:rsidRPr="003E5569">
        <w:rPr>
          <w:rFonts w:ascii="Calibri" w:eastAsia="Times New Roman" w:hAnsi="Calibri" w:cs="Times New Roman"/>
          <w:sz w:val="22"/>
          <w:szCs w:val="22"/>
          <w:lang w:val="fr-FR" w:eastAsia="fr-FR"/>
        </w:rPr>
        <w:t>: Sélectionner une photo, si nécessaire, représentative de cette offre</w:t>
      </w:r>
    </w:p>
    <w:p w14:paraId="65623E26" w14:textId="77777777" w:rsidR="003E5569" w:rsidRPr="003E5569" w:rsidRDefault="003E5569" w:rsidP="003E5569">
      <w:pPr>
        <w:numPr>
          <w:ilvl w:val="0"/>
          <w:numId w:val="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w:t>
      </w:r>
      <w:r w:rsidRPr="003E5569">
        <w:rPr>
          <w:rFonts w:ascii="Calibri" w:eastAsia="Times New Roman" w:hAnsi="Calibri" w:cs="Times New Roman"/>
          <w:sz w:val="22"/>
          <w:szCs w:val="22"/>
          <w:u w:val="single"/>
          <w:lang w:val="fr-FR" w:eastAsia="fr-FR"/>
        </w:rPr>
        <w:t>Message accompagnant l’offre </w:t>
      </w:r>
      <w:r w:rsidRPr="003E5569">
        <w:rPr>
          <w:rFonts w:ascii="Calibri" w:eastAsia="Times New Roman" w:hAnsi="Calibri" w:cs="Times New Roman"/>
          <w:sz w:val="22"/>
          <w:szCs w:val="22"/>
          <w:lang w:val="fr-FR" w:eastAsia="fr-FR"/>
        </w:rPr>
        <w:t xml:space="preserve">» : dans cette zone, créer un message qui sera envoyé à tous les </w:t>
      </w:r>
      <w:proofErr w:type="spellStart"/>
      <w:r w:rsidRPr="003E5569">
        <w:rPr>
          <w:rFonts w:ascii="Calibri" w:eastAsia="Times New Roman" w:hAnsi="Calibri" w:cs="Times New Roman"/>
          <w:sz w:val="22"/>
          <w:szCs w:val="22"/>
          <w:lang w:val="fr-FR" w:eastAsia="fr-FR"/>
        </w:rPr>
        <w:t>Consom’acteurs</w:t>
      </w:r>
      <w:proofErr w:type="spellEnd"/>
      <w:r w:rsidRPr="003E5569">
        <w:rPr>
          <w:rFonts w:ascii="Calibri" w:eastAsia="Times New Roman" w:hAnsi="Calibri" w:cs="Times New Roman"/>
          <w:sz w:val="22"/>
          <w:szCs w:val="22"/>
          <w:lang w:val="fr-FR" w:eastAsia="fr-FR"/>
        </w:rPr>
        <w:t xml:space="preserve"> lors de la mise en ligne de l’offre de commande ; N’indiquer que le texte du message </w:t>
      </w:r>
      <w:r w:rsidRPr="003E5569">
        <w:rPr>
          <w:rFonts w:ascii="Calibri" w:eastAsia="Times New Roman" w:hAnsi="Calibri" w:cs="Times New Roman"/>
          <w:b/>
          <w:bCs/>
          <w:sz w:val="22"/>
          <w:szCs w:val="22"/>
          <w:u w:val="single"/>
          <w:lang w:val="fr-FR" w:eastAsia="fr-FR"/>
        </w:rPr>
        <w:t>"sans « bonjour » ni signature"</w:t>
      </w:r>
      <w:r w:rsidRPr="003E5569">
        <w:rPr>
          <w:rFonts w:ascii="Calibri" w:eastAsia="Times New Roman" w:hAnsi="Calibri" w:cs="Times New Roman"/>
          <w:sz w:val="22"/>
          <w:szCs w:val="22"/>
          <w:lang w:val="fr-FR" w:eastAsia="fr-FR"/>
        </w:rPr>
        <w:t xml:space="preserve">, (ceux-ci seront générés automatiquement) + « sauvegarder » avant de quitter l’écran. </w:t>
      </w:r>
    </w:p>
    <w:p w14:paraId="04F72CEC" w14:textId="77777777" w:rsidR="003E5569" w:rsidRPr="003E5569" w:rsidRDefault="003E5569" w:rsidP="003E5569">
      <w:pPr>
        <w:numPr>
          <w:ilvl w:val="1"/>
          <w:numId w:val="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NOTES : </w:t>
      </w:r>
    </w:p>
    <w:p w14:paraId="1983098B" w14:textId="77777777" w:rsidR="003E5569" w:rsidRPr="003E5569" w:rsidRDefault="003E5569" w:rsidP="003E5569">
      <w:pPr>
        <w:numPr>
          <w:ilvl w:val="2"/>
          <w:numId w:val="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Le </w:t>
      </w:r>
      <w:r w:rsidRPr="003E5569">
        <w:rPr>
          <w:rFonts w:ascii="Calibri" w:eastAsia="Times New Roman" w:hAnsi="Calibri" w:cs="Times New Roman"/>
          <w:b/>
          <w:bCs/>
          <w:sz w:val="22"/>
          <w:szCs w:val="22"/>
          <w:lang w:val="fr-FR" w:eastAsia="fr-FR"/>
        </w:rPr>
        <w:t>message</w:t>
      </w:r>
      <w:r w:rsidRPr="003E5569">
        <w:rPr>
          <w:rFonts w:ascii="Calibri" w:eastAsia="Times New Roman" w:hAnsi="Calibri" w:cs="Times New Roman"/>
          <w:sz w:val="22"/>
          <w:szCs w:val="22"/>
          <w:lang w:val="fr-FR" w:eastAsia="fr-FR"/>
        </w:rPr>
        <w:t xml:space="preserve"> peut aussi être rédigé plus tard, quand toutes les données auront été encodées et AVANT l’envoi de cette offre (ou mise en ligne de l’offre).</w:t>
      </w:r>
    </w:p>
    <w:p w14:paraId="5311C8A0" w14:textId="77777777" w:rsidR="003E5569" w:rsidRPr="003E5569" w:rsidRDefault="003E5569" w:rsidP="003E5569">
      <w:pPr>
        <w:numPr>
          <w:ilvl w:val="2"/>
          <w:numId w:val="1"/>
        </w:numPr>
        <w:rPr>
          <w:rFonts w:ascii="Times New Roman" w:eastAsia="Times New Roman" w:hAnsi="Times New Roman" w:cs="Times New Roman"/>
          <w:lang w:eastAsia="fr-FR"/>
        </w:rPr>
      </w:pPr>
      <w:r w:rsidRPr="003E5569">
        <w:rPr>
          <w:rFonts w:ascii="Calibri" w:eastAsia="Times New Roman" w:hAnsi="Calibri" w:cs="Times New Roman"/>
          <w:b/>
          <w:bCs/>
          <w:sz w:val="22"/>
          <w:szCs w:val="22"/>
          <w:lang w:val="fr-FR" w:eastAsia="fr-FR"/>
        </w:rPr>
        <w:t>Ne PAS sélectionner</w:t>
      </w:r>
      <w:r w:rsidRPr="003E5569">
        <w:rPr>
          <w:rFonts w:ascii="Calibri" w:eastAsia="Times New Roman" w:hAnsi="Calibri" w:cs="Times New Roman"/>
          <w:sz w:val="22"/>
          <w:szCs w:val="22"/>
          <w:lang w:val="fr-FR" w:eastAsia="fr-FR"/>
        </w:rPr>
        <w:t xml:space="preserve"> « Clôturer ET transmettre automatiquement les commandes »</w:t>
      </w:r>
    </w:p>
    <w:p w14:paraId="6C4A85A1" w14:textId="77777777" w:rsidR="003E5569" w:rsidRPr="003E5569" w:rsidRDefault="003E5569" w:rsidP="003E5569">
      <w:pPr>
        <w:numPr>
          <w:ilvl w:val="0"/>
          <w:numId w:val="1"/>
        </w:numPr>
        <w:rPr>
          <w:rFonts w:ascii="Times New Roman" w:eastAsia="Times New Roman" w:hAnsi="Times New Roman" w:cs="Times New Roman"/>
          <w:lang w:eastAsia="fr-FR"/>
        </w:rPr>
      </w:pPr>
      <w:r w:rsidRPr="003E5569">
        <w:rPr>
          <w:rFonts w:ascii="Calibri" w:eastAsia="Times New Roman" w:hAnsi="Calibri" w:cs="Times New Roman"/>
          <w:b/>
          <w:bCs/>
          <w:sz w:val="20"/>
          <w:szCs w:val="20"/>
          <w:lang w:eastAsia="fr-FR"/>
        </w:rPr>
        <w:t>Afficher l'écran "Gérer › Offres en préparation › Livraison du "jour" "dd-mmm-</w:t>
      </w:r>
      <w:proofErr w:type="spellStart"/>
      <w:r w:rsidRPr="003E5569">
        <w:rPr>
          <w:rFonts w:ascii="Calibri" w:eastAsia="Times New Roman" w:hAnsi="Calibri" w:cs="Times New Roman"/>
          <w:b/>
          <w:bCs/>
          <w:sz w:val="20"/>
          <w:szCs w:val="20"/>
          <w:lang w:eastAsia="fr-FR"/>
        </w:rPr>
        <w:t>aaaa</w:t>
      </w:r>
      <w:proofErr w:type="spellEnd"/>
      <w:r w:rsidRPr="003E5569">
        <w:rPr>
          <w:rFonts w:ascii="Calibri" w:eastAsia="Times New Roman" w:hAnsi="Calibri" w:cs="Times New Roman"/>
          <w:b/>
          <w:bCs/>
          <w:sz w:val="20"/>
          <w:szCs w:val="20"/>
          <w:lang w:eastAsia="fr-FR"/>
        </w:rPr>
        <w:t>"</w:t>
      </w:r>
    </w:p>
    <w:p w14:paraId="01F553B9" w14:textId="77777777" w:rsidR="003E5569" w:rsidRPr="003E5569" w:rsidRDefault="003E5569" w:rsidP="003E5569">
      <w:pPr>
        <w:numPr>
          <w:ilvl w:val="1"/>
          <w:numId w:val="1"/>
        </w:numPr>
        <w:rPr>
          <w:rFonts w:ascii="Times New Roman" w:eastAsia="Times New Roman" w:hAnsi="Times New Roman" w:cs="Times New Roman"/>
          <w:lang w:eastAsia="fr-FR"/>
        </w:rPr>
      </w:pPr>
      <w:r w:rsidRPr="003E5569">
        <w:rPr>
          <w:rFonts w:ascii="Calibri" w:eastAsia="Times New Roman" w:hAnsi="Calibri" w:cs="Times New Roman"/>
          <w:b/>
          <w:bCs/>
          <w:sz w:val="22"/>
          <w:szCs w:val="22"/>
          <w:lang w:eastAsia="fr-FR"/>
        </w:rPr>
        <w:t xml:space="preserve">« PRODUCTEURS» - la zone « Producteurs Disponibles » propose une liste à partir de laquelle on sélectionne les producteurs qui feront partie de cette offre. Sélectionner les producteurs, ensuite cliquer sur  « une </w:t>
      </w:r>
      <w:proofErr w:type="spellStart"/>
      <w:r w:rsidRPr="003E5569">
        <w:rPr>
          <w:rFonts w:ascii="Calibri" w:eastAsia="Times New Roman" w:hAnsi="Calibri" w:cs="Times New Roman"/>
          <w:b/>
          <w:bCs/>
          <w:sz w:val="22"/>
          <w:szCs w:val="22"/>
          <w:lang w:eastAsia="fr-FR"/>
        </w:rPr>
        <w:t>flêche</w:t>
      </w:r>
      <w:proofErr w:type="spellEnd"/>
      <w:r w:rsidRPr="003E5569">
        <w:rPr>
          <w:rFonts w:ascii="Calibri" w:eastAsia="Times New Roman" w:hAnsi="Calibri" w:cs="Times New Roman"/>
          <w:b/>
          <w:bCs/>
          <w:sz w:val="22"/>
          <w:szCs w:val="22"/>
          <w:lang w:eastAsia="fr-FR"/>
        </w:rPr>
        <w:t xml:space="preserve">» (dans un cercle bleu), les producteurs choisis seront ainsi transférés dans la zone « Choix des Producteurs ». </w:t>
      </w:r>
      <w:r w:rsidRPr="003E5569">
        <w:rPr>
          <w:rFonts w:ascii="Calibri" w:eastAsia="Times New Roman" w:hAnsi="Calibri" w:cs="Times New Roman"/>
          <w:lang w:eastAsia="fr-FR"/>
        </w:rPr>
        <w:br/>
      </w:r>
      <w:r w:rsidRPr="003E5569">
        <w:rPr>
          <w:rFonts w:ascii="Calibri" w:eastAsia="Times New Roman" w:hAnsi="Calibri" w:cs="Times New Roman"/>
          <w:b/>
          <w:bCs/>
          <w:sz w:val="22"/>
          <w:szCs w:val="22"/>
          <w:lang w:eastAsia="fr-FR"/>
        </w:rPr>
        <w:t xml:space="preserve">- Il est possible également de créer un nouveau producteur en cliquant sur le + à droite de cette zone « Choix des Producteurs ». </w:t>
      </w:r>
    </w:p>
    <w:p w14:paraId="3B9998C7" w14:textId="77777777" w:rsidR="003E5569" w:rsidRPr="003E5569" w:rsidRDefault="003E5569" w:rsidP="003E5569">
      <w:pPr>
        <w:numPr>
          <w:ilvl w:val="1"/>
          <w:numId w:val="1"/>
        </w:numPr>
        <w:rPr>
          <w:rFonts w:ascii="Times New Roman" w:eastAsia="Times New Roman" w:hAnsi="Times New Roman" w:cs="Times New Roman"/>
          <w:lang w:eastAsia="fr-FR"/>
        </w:rPr>
      </w:pPr>
      <w:r w:rsidRPr="003E5569">
        <w:rPr>
          <w:rFonts w:ascii="Calibri" w:eastAsia="Times New Roman" w:hAnsi="Calibri" w:cs="Times New Roman"/>
          <w:b/>
          <w:bCs/>
          <w:sz w:val="22"/>
          <w:szCs w:val="22"/>
          <w:lang w:eastAsia="fr-FR"/>
        </w:rPr>
        <w:t xml:space="preserve">NOTE: si tous ou certains producteurs sont déjà visibles dans l'encadrement "Choix des producteurs" c'est parce que cette offre en préparation a été créée par la </w:t>
      </w:r>
      <w:r w:rsidRPr="003E5569">
        <w:rPr>
          <w:rFonts w:ascii="Calibri" w:eastAsia="Times New Roman" w:hAnsi="Calibri" w:cs="Times New Roman"/>
          <w:b/>
          <w:bCs/>
          <w:sz w:val="22"/>
          <w:szCs w:val="22"/>
          <w:lang w:eastAsia="fr-FR"/>
        </w:rPr>
        <w:lastRenderedPageBreak/>
        <w:t xml:space="preserve">fonction "Duplicata". Celle-ci a permis de présélectionner les producteurs choisis lors de la création de l'offre précédente. </w:t>
      </w:r>
    </w:p>
    <w:p w14:paraId="0E86E975" w14:textId="77777777" w:rsidR="003E5569" w:rsidRPr="003E5569" w:rsidRDefault="003E5569" w:rsidP="003E5569">
      <w:pPr>
        <w:numPr>
          <w:ilvl w:val="0"/>
          <w:numId w:val="2"/>
        </w:numPr>
        <w:rPr>
          <w:rFonts w:ascii="Times New Roman" w:eastAsia="Times New Roman" w:hAnsi="Times New Roman" w:cs="Times New Roman"/>
          <w:lang w:eastAsia="fr-FR"/>
        </w:rPr>
      </w:pPr>
      <w:r w:rsidRPr="003E5569">
        <w:rPr>
          <w:rFonts w:ascii="Calibri" w:eastAsia="Times New Roman" w:hAnsi="Calibri" w:cs="Times New Roman"/>
          <w:b/>
          <w:bCs/>
          <w:sz w:val="22"/>
          <w:szCs w:val="22"/>
          <w:u w:val="single"/>
          <w:lang w:val="fr-FR" w:eastAsia="fr-FR"/>
        </w:rPr>
        <w:t>"TÂCHES" </w:t>
      </w:r>
      <w:r w:rsidRPr="003E5569">
        <w:rPr>
          <w:rFonts w:ascii="Calibri" w:eastAsia="Times New Roman" w:hAnsi="Calibri" w:cs="Times New Roman"/>
          <w:sz w:val="22"/>
          <w:szCs w:val="22"/>
          <w:lang w:val="fr-FR" w:eastAsia="fr-FR"/>
        </w:rPr>
        <w:t xml:space="preserve">: vérifier/modifier/ajouter un/des </w:t>
      </w:r>
      <w:r w:rsidRPr="003E5569">
        <w:rPr>
          <w:rFonts w:ascii="Calibri" w:eastAsia="Times New Roman" w:hAnsi="Calibri" w:cs="Times New Roman"/>
          <w:b/>
          <w:bCs/>
          <w:sz w:val="22"/>
          <w:szCs w:val="22"/>
          <w:lang w:val="fr-FR" w:eastAsia="fr-FR"/>
        </w:rPr>
        <w:t>permanencier</w:t>
      </w:r>
      <w:r w:rsidRPr="003E5569">
        <w:rPr>
          <w:rFonts w:ascii="Calibri" w:eastAsia="Times New Roman" w:hAnsi="Calibri" w:cs="Times New Roman"/>
          <w:sz w:val="22"/>
          <w:szCs w:val="22"/>
          <w:lang w:val="fr-FR" w:eastAsia="fr-FR"/>
        </w:rPr>
        <w:t xml:space="preserve">(s) pour la permanence de livraison concernée. Cliquer sur « Ajouter un objet tableau……, ensuite sélectionner une tâche (exemple : Permanence le jour de la livraison), ensuite sélectionner le nom du Consom’acteur. Il est possible d’ajouter une autre tâche en sélectionnant à nouveau « + ajouter un objet tableau…… » et de lui assigner un nom. </w:t>
      </w:r>
    </w:p>
    <w:p w14:paraId="68B6EBD8" w14:textId="77777777" w:rsidR="003E5569" w:rsidRPr="003E5569" w:rsidRDefault="003E5569" w:rsidP="003E5569">
      <w:pPr>
        <w:numPr>
          <w:ilvl w:val="1"/>
          <w:numId w:val="2"/>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Avant de quitter la page, </w:t>
      </w:r>
      <w:r w:rsidRPr="003E5569">
        <w:rPr>
          <w:rFonts w:ascii="Calibri" w:eastAsia="Times New Roman" w:hAnsi="Calibri" w:cs="Times New Roman"/>
          <w:b/>
          <w:bCs/>
          <w:sz w:val="22"/>
          <w:szCs w:val="22"/>
          <w:lang w:val="fr-FR" w:eastAsia="fr-FR"/>
        </w:rPr>
        <w:t>ne pas oublier de sauvegarder</w:t>
      </w:r>
      <w:r w:rsidRPr="003E5569">
        <w:rPr>
          <w:rFonts w:ascii="Calibri" w:eastAsia="Times New Roman" w:hAnsi="Calibri" w:cs="Times New Roman"/>
          <w:sz w:val="22"/>
          <w:szCs w:val="22"/>
          <w:lang w:val="fr-FR" w:eastAsia="fr-FR"/>
        </w:rPr>
        <w:t>/enregistrer les modifications.</w:t>
      </w:r>
    </w:p>
    <w:p w14:paraId="4C829C1A" w14:textId="77777777" w:rsidR="003E5569" w:rsidRPr="003E5569" w:rsidRDefault="003E5569" w:rsidP="003E5569">
      <w:pPr>
        <w:numPr>
          <w:ilvl w:val="0"/>
          <w:numId w:val="2"/>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16-juillet-20 : l’écran « </w:t>
      </w:r>
      <w:r w:rsidRPr="003E5569">
        <w:rPr>
          <w:rFonts w:ascii="Calibri" w:eastAsia="Times New Roman" w:hAnsi="Calibri" w:cs="Times New Roman"/>
          <w:b/>
          <w:bCs/>
          <w:sz w:val="22"/>
          <w:szCs w:val="22"/>
          <w:lang w:val="fr-FR" w:eastAsia="fr-FR"/>
        </w:rPr>
        <w:t>Gérer Offre en préparation</w:t>
      </w:r>
      <w:r w:rsidRPr="003E5569">
        <w:rPr>
          <w:rFonts w:ascii="Calibri" w:eastAsia="Times New Roman" w:hAnsi="Calibri" w:cs="Times New Roman"/>
          <w:sz w:val="22"/>
          <w:szCs w:val="22"/>
          <w:lang w:val="fr-FR" w:eastAsia="fr-FR"/>
        </w:rPr>
        <w:t xml:space="preserve"> » inclus une série de « boutons » permettant de faciliter certaines opérations. </w:t>
      </w:r>
    </w:p>
    <w:p w14:paraId="49AB7B18" w14:textId="77777777" w:rsidR="003E5569" w:rsidRPr="003E5569" w:rsidRDefault="003E5569" w:rsidP="003E5569">
      <w:pPr>
        <w:numPr>
          <w:ilvl w:val="1"/>
          <w:numId w:val="2"/>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Exemple : le 3</w:t>
      </w:r>
      <w:r w:rsidRPr="003E5569">
        <w:rPr>
          <w:rFonts w:ascii="Calibri" w:eastAsia="Times New Roman" w:hAnsi="Calibri" w:cs="Times New Roman"/>
          <w:sz w:val="22"/>
          <w:szCs w:val="22"/>
          <w:vertAlign w:val="superscript"/>
          <w:lang w:val="fr-FR" w:eastAsia="fr-FR"/>
        </w:rPr>
        <w:t>ième</w:t>
      </w:r>
      <w:r w:rsidRPr="003E5569">
        <w:rPr>
          <w:rFonts w:ascii="Calibri" w:eastAsia="Times New Roman" w:hAnsi="Calibri" w:cs="Times New Roman"/>
          <w:sz w:val="22"/>
          <w:szCs w:val="22"/>
          <w:lang w:val="fr-FR" w:eastAsia="fr-FR"/>
        </w:rPr>
        <w:t xml:space="preserve"> bouton à la droite d’une offre permet de créer un fichier Excel dont le but est de visualiser et de corriger si nécessaire le contenu de l’offre AVANT la mise en ligne. </w:t>
      </w:r>
    </w:p>
    <w:p w14:paraId="529E25E7"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b/>
          <w:bCs/>
          <w:sz w:val="22"/>
          <w:szCs w:val="22"/>
          <w:lang w:val="fr-FR" w:eastAsia="fr-FR"/>
        </w:rPr>
        <w:t>Comment ?</w:t>
      </w:r>
    </w:p>
    <w:p w14:paraId="1820F51F" w14:textId="77777777" w:rsidR="003E5569" w:rsidRPr="003E5569" w:rsidRDefault="003E5569" w:rsidP="003E5569">
      <w:pPr>
        <w:numPr>
          <w:ilvl w:val="0"/>
          <w:numId w:val="3"/>
        </w:numPr>
        <w:ind w:left="1440"/>
        <w:jc w:val="right"/>
        <w:rPr>
          <w:rFonts w:ascii="Times New Roman" w:eastAsia="Times New Roman" w:hAnsi="Times New Roman" w:cs="Times New Roman"/>
          <w:lang w:eastAsia="fr-FR"/>
        </w:rPr>
      </w:pPr>
    </w:p>
    <w:p w14:paraId="436876CF" w14:textId="77777777" w:rsidR="003E5569" w:rsidRPr="003E5569" w:rsidRDefault="003E5569" w:rsidP="003E5569">
      <w:pPr>
        <w:numPr>
          <w:ilvl w:val="1"/>
          <w:numId w:val="3"/>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Positionner le curseur sur le 3</w:t>
      </w:r>
      <w:r w:rsidRPr="003E5569">
        <w:rPr>
          <w:rFonts w:ascii="Calibri" w:eastAsia="Times New Roman" w:hAnsi="Calibri" w:cs="Times New Roman"/>
          <w:sz w:val="22"/>
          <w:szCs w:val="22"/>
          <w:vertAlign w:val="superscript"/>
          <w:lang w:val="fr-FR" w:eastAsia="fr-FR"/>
        </w:rPr>
        <w:t>ième</w:t>
      </w:r>
      <w:r w:rsidRPr="003E5569">
        <w:rPr>
          <w:rFonts w:ascii="Calibri" w:eastAsia="Times New Roman" w:hAnsi="Calibri" w:cs="Times New Roman"/>
          <w:sz w:val="22"/>
          <w:szCs w:val="22"/>
          <w:lang w:val="fr-FR" w:eastAsia="fr-FR"/>
        </w:rPr>
        <w:t xml:space="preserve"> bouton, le nom de ce bouton/fonction apparaît, « Exporter ».  Cliquer, ici un message d’erreur pourrait s’afficher, pas de soucis en principe.</w:t>
      </w:r>
    </w:p>
    <w:p w14:paraId="19A2C728" w14:textId="77777777" w:rsidR="003E5569" w:rsidRPr="003E5569" w:rsidRDefault="003E5569" w:rsidP="003E5569">
      <w:pPr>
        <w:numPr>
          <w:ilvl w:val="1"/>
          <w:numId w:val="3"/>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Cliquer « Ouvrir et réparer » ; ensuite cliquer « enregistrer » ; Un fichier Excel s’ouvre et montre les producteurs ET leurs produits sélectionnés pour cette mise en ligne de l’offre. </w:t>
      </w:r>
    </w:p>
    <w:p w14:paraId="14BF08D9" w14:textId="77777777" w:rsidR="003E5569" w:rsidRPr="003E5569" w:rsidRDefault="003E5569" w:rsidP="003E5569">
      <w:pPr>
        <w:numPr>
          <w:ilvl w:val="1"/>
          <w:numId w:val="3"/>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Si des corrections sont nécessaires, il suffit de fermer ce fichier ET ensuite de sélectionner le ou les producteurs à inclure ou pas dans cette offre. De même, pour chaque producteur il peut être nécessaire de corriger l’offre de produits. </w:t>
      </w:r>
    </w:p>
    <w:p w14:paraId="7FC332F6" w14:textId="77777777" w:rsidR="003E5569" w:rsidRPr="003E5569" w:rsidRDefault="003E5569" w:rsidP="003E5569">
      <w:pPr>
        <w:numPr>
          <w:ilvl w:val="1"/>
          <w:numId w:val="3"/>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Recommencer cette étape jusqu'à obtenir </w:t>
      </w:r>
      <w:proofErr w:type="gramStart"/>
      <w:r w:rsidRPr="003E5569">
        <w:rPr>
          <w:rFonts w:ascii="Calibri" w:eastAsia="Times New Roman" w:hAnsi="Calibri" w:cs="Times New Roman"/>
          <w:sz w:val="22"/>
          <w:szCs w:val="22"/>
          <w:lang w:val="fr-FR" w:eastAsia="fr-FR"/>
        </w:rPr>
        <w:t>toutes les informations producteurs</w:t>
      </w:r>
      <w:proofErr w:type="gramEnd"/>
      <w:r w:rsidRPr="003E5569">
        <w:rPr>
          <w:rFonts w:ascii="Calibri" w:eastAsia="Times New Roman" w:hAnsi="Calibri" w:cs="Times New Roman"/>
          <w:sz w:val="22"/>
          <w:szCs w:val="22"/>
          <w:lang w:val="fr-FR" w:eastAsia="fr-FR"/>
        </w:rPr>
        <w:t xml:space="preserve"> et produits nécessaires.</w:t>
      </w:r>
    </w:p>
    <w:p w14:paraId="7E87082A" w14:textId="77777777" w:rsidR="003E5569" w:rsidRPr="003E5569" w:rsidRDefault="003E5569" w:rsidP="003E5569">
      <w:pPr>
        <w:numPr>
          <w:ilvl w:val="0"/>
          <w:numId w:val="3"/>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L’écran « </w:t>
      </w:r>
      <w:r w:rsidRPr="003E5569">
        <w:rPr>
          <w:rFonts w:ascii="Calibri" w:eastAsia="Times New Roman" w:hAnsi="Calibri" w:cs="Times New Roman"/>
          <w:b/>
          <w:bCs/>
          <w:sz w:val="22"/>
          <w:szCs w:val="22"/>
          <w:lang w:val="fr-FR" w:eastAsia="fr-FR"/>
        </w:rPr>
        <w:t>Gérer Offre en préparation</w:t>
      </w:r>
      <w:r w:rsidRPr="003E5569">
        <w:rPr>
          <w:rFonts w:ascii="Calibri" w:eastAsia="Times New Roman" w:hAnsi="Calibri" w:cs="Times New Roman"/>
          <w:sz w:val="22"/>
          <w:szCs w:val="22"/>
          <w:lang w:val="fr-FR" w:eastAsia="fr-FR"/>
        </w:rPr>
        <w:t> » inclus une série de « boutons » permettant de faciliter certaines opérations.  3</w:t>
      </w:r>
      <w:r w:rsidRPr="003E5569">
        <w:rPr>
          <w:rFonts w:ascii="Calibri" w:eastAsia="Times New Roman" w:hAnsi="Calibri" w:cs="Times New Roman"/>
          <w:sz w:val="22"/>
          <w:szCs w:val="22"/>
          <w:vertAlign w:val="superscript"/>
          <w:lang w:val="fr-FR" w:eastAsia="fr-FR"/>
        </w:rPr>
        <w:t>ième</w:t>
      </w:r>
      <w:r w:rsidRPr="003E5569">
        <w:rPr>
          <w:rFonts w:ascii="Calibri" w:eastAsia="Times New Roman" w:hAnsi="Calibri" w:cs="Times New Roman"/>
          <w:sz w:val="22"/>
          <w:szCs w:val="22"/>
          <w:lang w:val="fr-FR" w:eastAsia="fr-FR"/>
        </w:rPr>
        <w:t xml:space="preserve"> exemple : </w:t>
      </w:r>
    </w:p>
    <w:p w14:paraId="1D513CC1" w14:textId="77777777" w:rsidR="003E5569" w:rsidRPr="003E5569" w:rsidRDefault="003E5569" w:rsidP="003E5569">
      <w:pPr>
        <w:numPr>
          <w:ilvl w:val="1"/>
          <w:numId w:val="3"/>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Le 4</w:t>
      </w:r>
      <w:r w:rsidRPr="003E5569">
        <w:rPr>
          <w:rFonts w:ascii="Calibri" w:eastAsia="Times New Roman" w:hAnsi="Calibri" w:cs="Times New Roman"/>
          <w:sz w:val="22"/>
          <w:szCs w:val="22"/>
          <w:vertAlign w:val="superscript"/>
          <w:lang w:val="fr-FR" w:eastAsia="fr-FR"/>
        </w:rPr>
        <w:t>ième</w:t>
      </w:r>
      <w:r w:rsidRPr="003E5569">
        <w:rPr>
          <w:rFonts w:ascii="Calibri" w:eastAsia="Times New Roman" w:hAnsi="Calibri" w:cs="Times New Roman"/>
          <w:sz w:val="22"/>
          <w:szCs w:val="22"/>
          <w:lang w:val="fr-FR" w:eastAsia="fr-FR"/>
        </w:rPr>
        <w:t xml:space="preserve"> bouton à la droite d’une offre permet de « Montrer » en dessous du bouton les noms des Producteurs qui sont prévus dans cette offre. </w:t>
      </w:r>
    </w:p>
    <w:p w14:paraId="50947794" w14:textId="77777777" w:rsidR="003E5569" w:rsidRPr="003E5569" w:rsidRDefault="003E5569" w:rsidP="003E5569">
      <w:pPr>
        <w:numPr>
          <w:ilvl w:val="1"/>
          <w:numId w:val="3"/>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Il suffit de sélectionner un nom de Producteur et de Cliquer pour afficher l’écran de ce producteur ET sa liste de produits qui fera partie de l’offre actuellement en préparation. </w:t>
      </w:r>
    </w:p>
    <w:p w14:paraId="6ABC3CD5" w14:textId="77777777" w:rsidR="003E5569" w:rsidRPr="003E5569" w:rsidRDefault="003E5569" w:rsidP="003E5569">
      <w:pPr>
        <w:numPr>
          <w:ilvl w:val="1"/>
          <w:numId w:val="3"/>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Changement et correction sont possible sur cet écran – voir explication ci-dessous « Ajouter/Retirer un produit de l’offre ». </w:t>
      </w:r>
    </w:p>
    <w:p w14:paraId="5276AFF0" w14:textId="77777777" w:rsidR="003E5569" w:rsidRPr="003E5569" w:rsidRDefault="003E5569" w:rsidP="003E5569">
      <w:pPr>
        <w:numPr>
          <w:ilvl w:val="0"/>
          <w:numId w:val="4"/>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L’écran « </w:t>
      </w:r>
      <w:r w:rsidRPr="003E5569">
        <w:rPr>
          <w:rFonts w:ascii="Calibri" w:eastAsia="Times New Roman" w:hAnsi="Calibri" w:cs="Times New Roman"/>
          <w:b/>
          <w:bCs/>
          <w:sz w:val="22"/>
          <w:szCs w:val="22"/>
          <w:lang w:val="fr-FR" w:eastAsia="fr-FR"/>
        </w:rPr>
        <w:t>Gérer Offre en préparation </w:t>
      </w:r>
      <w:r w:rsidRPr="003E5569">
        <w:rPr>
          <w:rFonts w:ascii="Calibri" w:eastAsia="Times New Roman" w:hAnsi="Calibri" w:cs="Times New Roman"/>
          <w:sz w:val="22"/>
          <w:szCs w:val="22"/>
          <w:lang w:val="fr-FR" w:eastAsia="fr-FR"/>
        </w:rPr>
        <w:t>» inclus une série de « boutons » permettant de faciliter certaines opérations.  4</w:t>
      </w:r>
      <w:r w:rsidRPr="003E5569">
        <w:rPr>
          <w:rFonts w:ascii="Calibri" w:eastAsia="Times New Roman" w:hAnsi="Calibri" w:cs="Times New Roman"/>
          <w:sz w:val="22"/>
          <w:szCs w:val="22"/>
          <w:vertAlign w:val="superscript"/>
          <w:lang w:val="fr-FR" w:eastAsia="fr-FR"/>
        </w:rPr>
        <w:t>ième</w:t>
      </w:r>
      <w:r w:rsidRPr="003E5569">
        <w:rPr>
          <w:rFonts w:ascii="Calibri" w:eastAsia="Times New Roman" w:hAnsi="Calibri" w:cs="Times New Roman"/>
          <w:sz w:val="22"/>
          <w:szCs w:val="22"/>
          <w:lang w:val="fr-FR" w:eastAsia="fr-FR"/>
        </w:rPr>
        <w:t xml:space="preserve"> exemple : </w:t>
      </w:r>
    </w:p>
    <w:p w14:paraId="2E486DFE" w14:textId="77777777" w:rsidR="003E5569" w:rsidRPr="003E5569" w:rsidRDefault="003E5569" w:rsidP="003E5569">
      <w:pPr>
        <w:numPr>
          <w:ilvl w:val="1"/>
          <w:numId w:val="4"/>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Le 5ième bouton à la droite d’une offre permet de « Montrer » en dessous du bouton les noms des Tâches et les Noms prévus pour chacune d’entre elle. Il suffit de sélectionner la « Tâche » ou le « Nom » pour obtenir un écran décrivant les détails concernant la sélection. </w:t>
      </w:r>
    </w:p>
    <w:p w14:paraId="2BB08104" w14:textId="77777777" w:rsidR="003E5569" w:rsidRPr="003E5569" w:rsidRDefault="003E5569" w:rsidP="003E5569">
      <w:pPr>
        <w:numPr>
          <w:ilvl w:val="2"/>
          <w:numId w:val="4"/>
        </w:numPr>
        <w:rPr>
          <w:rFonts w:ascii="Times New Roman" w:eastAsia="Times New Roman" w:hAnsi="Times New Roman" w:cs="Times New Roman"/>
          <w:lang w:eastAsia="fr-FR"/>
        </w:rPr>
      </w:pPr>
      <w:r w:rsidRPr="003E5569">
        <w:rPr>
          <w:rFonts w:ascii="Calibri" w:eastAsia="Times New Roman" w:hAnsi="Calibri" w:cs="Times New Roman"/>
          <w:b/>
          <w:bCs/>
          <w:sz w:val="22"/>
          <w:szCs w:val="22"/>
          <w:lang w:val="fr-FR" w:eastAsia="fr-FR"/>
        </w:rPr>
        <w:t>BUG </w:t>
      </w:r>
      <w:r w:rsidRPr="003E5569">
        <w:rPr>
          <w:rFonts w:ascii="Calibri" w:eastAsia="Times New Roman" w:hAnsi="Calibri" w:cs="Times New Roman"/>
          <w:sz w:val="22"/>
          <w:szCs w:val="22"/>
          <w:lang w:val="fr-FR" w:eastAsia="fr-FR"/>
        </w:rPr>
        <w:t>: soucis de navigation entre écrans – Lorsque que l’on Clique sur le nom de Tâche ou le Nom du consommateur, un deuxième ONGLET « GAC Jalhay Repanier » s’ouvre dans le navigateur</w:t>
      </w:r>
      <w:proofErr w:type="gramStart"/>
      <w:r w:rsidRPr="003E5569">
        <w:rPr>
          <w:rFonts w:ascii="Calibri" w:eastAsia="Times New Roman" w:hAnsi="Calibri" w:cs="Times New Roman"/>
          <w:sz w:val="22"/>
          <w:szCs w:val="22"/>
          <w:lang w:val="fr-FR" w:eastAsia="fr-FR"/>
        </w:rPr>
        <w:t>…….</w:t>
      </w:r>
      <w:proofErr w:type="gramEnd"/>
      <w:r w:rsidRPr="003E5569">
        <w:rPr>
          <w:rFonts w:ascii="Calibri" w:eastAsia="Times New Roman" w:hAnsi="Calibri" w:cs="Times New Roman"/>
          <w:sz w:val="22"/>
          <w:szCs w:val="22"/>
          <w:lang w:val="fr-FR" w:eastAsia="fr-FR"/>
        </w:rPr>
        <w:t xml:space="preserve">. </w:t>
      </w:r>
      <w:proofErr w:type="gramStart"/>
      <w:r w:rsidRPr="003E5569">
        <w:rPr>
          <w:rFonts w:ascii="Calibri" w:eastAsia="Times New Roman" w:hAnsi="Calibri" w:cs="Times New Roman"/>
          <w:sz w:val="22"/>
          <w:szCs w:val="22"/>
          <w:lang w:val="fr-FR" w:eastAsia="fr-FR"/>
        </w:rPr>
        <w:t>et</w:t>
      </w:r>
      <w:proofErr w:type="gramEnd"/>
      <w:r w:rsidRPr="003E5569">
        <w:rPr>
          <w:rFonts w:ascii="Calibri" w:eastAsia="Times New Roman" w:hAnsi="Calibri" w:cs="Times New Roman"/>
          <w:sz w:val="22"/>
          <w:szCs w:val="22"/>
          <w:lang w:val="fr-FR" w:eastAsia="fr-FR"/>
        </w:rPr>
        <w:t xml:space="preserve"> montre l’écran sélectionné MAIS sur cet ONGLET on perd les flèches de navigations qui elles sont disponibles si on accède à l’écran (par exemple) Gérer › Consommateurs ! </w:t>
      </w:r>
    </w:p>
    <w:p w14:paraId="2D5244D4" w14:textId="77777777" w:rsidR="003E5569" w:rsidRPr="003E5569" w:rsidRDefault="003E5569" w:rsidP="003E5569">
      <w:pPr>
        <w:numPr>
          <w:ilvl w:val="3"/>
          <w:numId w:val="4"/>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De plus, pour retourner à l’écran précédent </w:t>
      </w:r>
      <w:r w:rsidRPr="003E5569">
        <w:rPr>
          <w:rFonts w:ascii="Calibri" w:eastAsia="Times New Roman" w:hAnsi="Calibri" w:cs="Times New Roman"/>
          <w:b/>
          <w:bCs/>
          <w:i/>
          <w:iCs/>
          <w:sz w:val="22"/>
          <w:szCs w:val="22"/>
          <w:u w:val="single"/>
          <w:lang w:val="fr-FR" w:eastAsia="fr-FR"/>
        </w:rPr>
        <w:t>il est indispensable de fermer ce nouvel ONGLET navigateur</w:t>
      </w:r>
      <w:r w:rsidRPr="003E5569">
        <w:rPr>
          <w:rFonts w:ascii="Calibri" w:eastAsia="Times New Roman" w:hAnsi="Calibri" w:cs="Times New Roman"/>
          <w:sz w:val="22"/>
          <w:szCs w:val="22"/>
          <w:lang w:val="fr-FR" w:eastAsia="fr-FR"/>
        </w:rPr>
        <w:t xml:space="preserve">. Si par exemple ont choisi le bouton en haut à droite « Ouvrir GAC Jalhay » on gardera les deux onglets du navigateur activés ce qui n’est pas la meilleure option de navigation. </w:t>
      </w:r>
    </w:p>
    <w:p w14:paraId="482752B4"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mallCaps/>
          <w:sz w:val="32"/>
          <w:szCs w:val="32"/>
          <w:u w:val="single"/>
          <w:lang w:val="fr-FR" w:eastAsia="fr-FR"/>
        </w:rPr>
        <w:lastRenderedPageBreak/>
        <w:t xml:space="preserve">** 16-juillet-20 : Vérification de la liste des </w:t>
      </w:r>
      <w:proofErr w:type="spellStart"/>
      <w:r w:rsidRPr="003E5569">
        <w:rPr>
          <w:rFonts w:ascii="Calibri" w:eastAsia="Times New Roman" w:hAnsi="Calibri" w:cs="Times New Roman"/>
          <w:smallCaps/>
          <w:sz w:val="32"/>
          <w:szCs w:val="32"/>
          <w:u w:val="single"/>
          <w:lang w:val="fr-FR" w:eastAsia="fr-FR"/>
        </w:rPr>
        <w:t>Consom'acteurs</w:t>
      </w:r>
      <w:proofErr w:type="spellEnd"/>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 xml:space="preserve">Il est indispensable de mettre à jour la liste des </w:t>
      </w:r>
      <w:proofErr w:type="spellStart"/>
      <w:r w:rsidRPr="003E5569">
        <w:rPr>
          <w:rFonts w:ascii="Calibri" w:eastAsia="Times New Roman" w:hAnsi="Calibri" w:cs="Times New Roman"/>
          <w:sz w:val="22"/>
          <w:szCs w:val="22"/>
          <w:lang w:val="fr-FR" w:eastAsia="fr-FR"/>
        </w:rPr>
        <w:t>consom'acteurs</w:t>
      </w:r>
      <w:proofErr w:type="spellEnd"/>
      <w:r w:rsidRPr="003E5569">
        <w:rPr>
          <w:rFonts w:ascii="Calibri" w:eastAsia="Times New Roman" w:hAnsi="Calibri" w:cs="Times New Roman"/>
          <w:sz w:val="22"/>
          <w:szCs w:val="22"/>
          <w:lang w:val="fr-FR" w:eastAsia="fr-FR"/>
        </w:rPr>
        <w:t xml:space="preserve"> et d'y ajouter les personnes nouvellement inscrites.</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De même il faut vérifier et mettre à jour le statut "Actif" et "Peut Commander" de chacun en fonction des dernières informations et demandes.</w:t>
      </w:r>
    </w:p>
    <w:p w14:paraId="279CAD7E" w14:textId="77777777" w:rsidR="003E5569" w:rsidRPr="003E5569" w:rsidRDefault="003E5569" w:rsidP="003E5569">
      <w:pPr>
        <w:numPr>
          <w:ilvl w:val="0"/>
          <w:numId w:val="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L’écran « </w:t>
      </w:r>
      <w:r w:rsidRPr="003E5569">
        <w:rPr>
          <w:rFonts w:ascii="Calibri" w:eastAsia="Times New Roman" w:hAnsi="Calibri" w:cs="Times New Roman"/>
          <w:b/>
          <w:bCs/>
          <w:sz w:val="22"/>
          <w:szCs w:val="22"/>
          <w:u w:val="single"/>
          <w:lang w:val="fr-FR" w:eastAsia="fr-FR"/>
        </w:rPr>
        <w:t>Gérer Consommateurs" </w:t>
      </w:r>
      <w:r w:rsidRPr="003E5569">
        <w:rPr>
          <w:rFonts w:ascii="Calibri" w:eastAsia="Times New Roman" w:hAnsi="Calibri" w:cs="Times New Roman"/>
          <w:sz w:val="22"/>
          <w:szCs w:val="22"/>
          <w:lang w:val="fr-FR" w:eastAsia="fr-FR"/>
        </w:rPr>
        <w:t xml:space="preserve">permet </w:t>
      </w:r>
    </w:p>
    <w:p w14:paraId="40B8760B" w14:textId="77777777" w:rsidR="003E5569" w:rsidRPr="003E5569" w:rsidRDefault="003E5569" w:rsidP="003E5569">
      <w:pPr>
        <w:numPr>
          <w:ilvl w:val="1"/>
          <w:numId w:val="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D’ajouter (voir bouton en haut de l’écran à droite) un consom’acteur</w:t>
      </w:r>
    </w:p>
    <w:p w14:paraId="7F955178" w14:textId="77777777" w:rsidR="003E5569" w:rsidRPr="003E5569" w:rsidRDefault="003E5569" w:rsidP="003E5569">
      <w:pPr>
        <w:numPr>
          <w:ilvl w:val="1"/>
          <w:numId w:val="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De visualiser le statut « Peut Commander » de chacun (vert signifie peut commander) </w:t>
      </w:r>
    </w:p>
    <w:p w14:paraId="1E6361C1" w14:textId="77777777" w:rsidR="003E5569" w:rsidRPr="003E5569" w:rsidRDefault="003E5569" w:rsidP="003E5569">
      <w:pPr>
        <w:numPr>
          <w:ilvl w:val="1"/>
          <w:numId w:val="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D’afficher un groupe de </w:t>
      </w:r>
      <w:proofErr w:type="spellStart"/>
      <w:r w:rsidRPr="003E5569">
        <w:rPr>
          <w:rFonts w:ascii="Calibri" w:eastAsia="Times New Roman" w:hAnsi="Calibri" w:cs="Times New Roman"/>
          <w:sz w:val="22"/>
          <w:szCs w:val="22"/>
          <w:lang w:val="fr-FR" w:eastAsia="fr-FR"/>
        </w:rPr>
        <w:t>consom’acteurs</w:t>
      </w:r>
      <w:proofErr w:type="spellEnd"/>
      <w:r w:rsidRPr="003E5569">
        <w:rPr>
          <w:rFonts w:ascii="Calibri" w:eastAsia="Times New Roman" w:hAnsi="Calibri" w:cs="Times New Roman"/>
          <w:sz w:val="22"/>
          <w:szCs w:val="22"/>
          <w:lang w:val="fr-FR" w:eastAsia="fr-FR"/>
        </w:rPr>
        <w:t xml:space="preserve"> en fonction des choix de FILTRE (voir FILTRE à droite de l’écran) </w:t>
      </w:r>
    </w:p>
    <w:p w14:paraId="65A9F803" w14:textId="77777777" w:rsidR="003E5569" w:rsidRPr="003E5569" w:rsidRDefault="003E5569" w:rsidP="003E5569">
      <w:pPr>
        <w:numPr>
          <w:ilvl w:val="1"/>
          <w:numId w:val="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D’afficher le statut de paiement de chacun dans la colonne SOLDE. Un montant négatif signifie que ce montant n’a pas encore été provisionné OU que le paiement effectué n’a pas encore été enregistré (voir « </w:t>
      </w:r>
      <w:r w:rsidRPr="003E5569">
        <w:rPr>
          <w:rFonts w:ascii="Calibri" w:eastAsia="Times New Roman" w:hAnsi="Calibri" w:cs="Times New Roman"/>
          <w:lang w:eastAsia="fr-FR"/>
        </w:rPr>
        <w:t xml:space="preserve">Gérer › Mouvements de compte » </w:t>
      </w:r>
      <w:r w:rsidRPr="003E5569">
        <w:rPr>
          <w:rFonts w:ascii="Calibri" w:eastAsia="Times New Roman" w:hAnsi="Calibri" w:cs="Times New Roman"/>
          <w:sz w:val="22"/>
          <w:szCs w:val="22"/>
          <w:lang w:val="fr-FR" w:eastAsia="fr-FR"/>
        </w:rPr>
        <w:t>par le responsable trésorier/comptable.  </w:t>
      </w:r>
    </w:p>
    <w:p w14:paraId="449C6F32" w14:textId="77777777" w:rsidR="003E5569" w:rsidRPr="003E5569" w:rsidRDefault="003E5569" w:rsidP="003E5569">
      <w:pPr>
        <w:numPr>
          <w:ilvl w:val="1"/>
          <w:numId w:val="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De modifier le statut de chacun</w:t>
      </w:r>
    </w:p>
    <w:p w14:paraId="40629E6A" w14:textId="77777777" w:rsidR="003E5569" w:rsidRPr="003E5569" w:rsidRDefault="003E5569" w:rsidP="003E5569">
      <w:pPr>
        <w:numPr>
          <w:ilvl w:val="2"/>
          <w:numId w:val="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Cliquer sur le nom du « CONSOMMATEUR » pour afficher toutes les informations le concernant.  </w:t>
      </w:r>
    </w:p>
    <w:p w14:paraId="22642CC4" w14:textId="77777777" w:rsidR="003E5569" w:rsidRPr="003E5569" w:rsidRDefault="003E5569" w:rsidP="003E5569">
      <w:pPr>
        <w:numPr>
          <w:ilvl w:val="2"/>
          <w:numId w:val="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Modifier si nécessaire et ne PAS oublier d’ENREGISTRER les changements en bas à droite de l’écran.</w:t>
      </w:r>
    </w:p>
    <w:p w14:paraId="78161006" w14:textId="77777777" w:rsidR="003E5569" w:rsidRPr="003E5569" w:rsidRDefault="003E5569" w:rsidP="003E5569">
      <w:pPr>
        <w:rPr>
          <w:rFonts w:ascii="Times New Roman" w:eastAsia="Times New Roman" w:hAnsi="Times New Roman" w:cs="Times New Roman"/>
          <w:lang w:eastAsia="fr-FR"/>
        </w:rPr>
      </w:pPr>
      <w:r w:rsidRPr="003E5569">
        <w:rPr>
          <w:rFonts w:ascii="Times New Roman" w:eastAsia="Times New Roman" w:hAnsi="Times New Roman" w:cs="Times New Roman"/>
          <w:lang w:eastAsia="fr-FR"/>
        </w:rPr>
        <w:br/>
      </w:r>
      <w:r w:rsidRPr="003E5569">
        <w:rPr>
          <w:rFonts w:ascii="Calibri" w:eastAsia="Times New Roman" w:hAnsi="Calibri" w:cs="Times New Roman"/>
          <w:smallCaps/>
          <w:sz w:val="32"/>
          <w:szCs w:val="32"/>
          <w:u w:val="single"/>
          <w:lang w:val="fr-FR" w:eastAsia="fr-FR"/>
        </w:rPr>
        <w:t>** 15-sept-20 : Ajouter/retirer un produit de l’offre</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Retour à la l’écran « </w:t>
      </w:r>
      <w:r w:rsidRPr="003E5569">
        <w:rPr>
          <w:rFonts w:ascii="Calibri" w:eastAsia="Times New Roman" w:hAnsi="Calibri" w:cs="Times New Roman"/>
          <w:b/>
          <w:bCs/>
          <w:sz w:val="22"/>
          <w:szCs w:val="22"/>
          <w:lang w:val="fr-FR" w:eastAsia="fr-FR"/>
        </w:rPr>
        <w:t>Offres en préparation</w:t>
      </w:r>
      <w:r w:rsidRPr="003E5569">
        <w:rPr>
          <w:rFonts w:ascii="Calibri" w:eastAsia="Times New Roman" w:hAnsi="Calibri" w:cs="Times New Roman"/>
          <w:sz w:val="22"/>
          <w:szCs w:val="22"/>
          <w:lang w:val="fr-FR" w:eastAsia="fr-FR"/>
        </w:rPr>
        <w:t> ».</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 Cliquer sur le producteur pour lequel on veut ajouter un produit. Un écran avec l’ensemble des produits de ce producteur s’ouvre. (</w:t>
      </w:r>
      <w:proofErr w:type="gramStart"/>
      <w:r w:rsidRPr="003E5569">
        <w:rPr>
          <w:rFonts w:ascii="Calibri" w:eastAsia="Times New Roman" w:hAnsi="Calibri" w:cs="Times New Roman"/>
          <w:sz w:val="22"/>
          <w:szCs w:val="22"/>
          <w:lang w:val="fr-FR" w:eastAsia="fr-FR"/>
        </w:rPr>
        <w:t>OU</w:t>
      </w:r>
      <w:proofErr w:type="gramEnd"/>
      <w:r w:rsidRPr="003E5569">
        <w:rPr>
          <w:rFonts w:ascii="Calibri" w:eastAsia="Times New Roman" w:hAnsi="Calibri" w:cs="Times New Roman"/>
          <w:sz w:val="22"/>
          <w:szCs w:val="22"/>
          <w:lang w:val="fr-FR" w:eastAsia="fr-FR"/>
        </w:rPr>
        <w:t> : choisir Gérer &gt; Producteurs et cliquer sur « Produits » pour le producteur concerné)</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 Si un produit qui existe déjà sur la liste, n’est pas/plus à proposer, il suffit de cliquer sur le 2</w:t>
      </w:r>
      <w:r w:rsidRPr="003E5569">
        <w:rPr>
          <w:rFonts w:ascii="Calibri" w:eastAsia="Times New Roman" w:hAnsi="Calibri" w:cs="Times New Roman"/>
          <w:sz w:val="22"/>
          <w:szCs w:val="22"/>
          <w:vertAlign w:val="superscript"/>
          <w:lang w:val="fr-FR" w:eastAsia="fr-FR"/>
        </w:rPr>
        <w:t>ième</w:t>
      </w:r>
      <w:r w:rsidRPr="003E5569">
        <w:rPr>
          <w:rFonts w:ascii="Calibri" w:eastAsia="Times New Roman" w:hAnsi="Calibri" w:cs="Times New Roman"/>
          <w:sz w:val="22"/>
          <w:szCs w:val="22"/>
          <w:lang w:val="fr-FR" w:eastAsia="fr-FR"/>
        </w:rPr>
        <w:t xml:space="preserve"> bouton vers la droite : un X (en rouge) devra apparaître.  Inversement pour inclure un produit dans l’offre ce bouton devra afficher un V (de couleur verte). </w:t>
      </w:r>
      <w:r w:rsidRPr="003E5569">
        <w:rPr>
          <w:rFonts w:ascii="Calibri" w:eastAsia="Times New Roman" w:hAnsi="Calibri" w:cs="Times New Roman"/>
          <w:lang w:eastAsia="fr-FR"/>
        </w:rPr>
        <w:br/>
      </w:r>
      <w:r w:rsidRPr="003E5569">
        <w:rPr>
          <w:rFonts w:ascii="Calibri" w:eastAsia="Times New Roman" w:hAnsi="Calibri" w:cs="Times New Roman"/>
          <w:i/>
          <w:iCs/>
          <w:sz w:val="22"/>
          <w:szCs w:val="22"/>
          <w:lang w:val="fr-FR" w:eastAsia="fr-FR"/>
        </w:rPr>
        <w:t xml:space="preserve">** 15-sept-20 : </w:t>
      </w:r>
      <w:r w:rsidRPr="003E5569">
        <w:rPr>
          <w:rFonts w:ascii="Calibri" w:eastAsia="Times New Roman" w:hAnsi="Calibri" w:cs="Times New Roman"/>
          <w:b/>
          <w:bCs/>
          <w:i/>
          <w:iCs/>
          <w:sz w:val="22"/>
          <w:szCs w:val="22"/>
          <w:lang w:val="fr-FR" w:eastAsia="fr-FR"/>
        </w:rPr>
        <w:t>avant la mise en ligne</w:t>
      </w:r>
      <w:r w:rsidRPr="003E5569">
        <w:rPr>
          <w:rFonts w:ascii="Calibri" w:eastAsia="Times New Roman" w:hAnsi="Calibri" w:cs="Times New Roman"/>
          <w:i/>
          <w:iCs/>
          <w:sz w:val="22"/>
          <w:szCs w:val="22"/>
          <w:lang w:val="fr-FR" w:eastAsia="fr-FR"/>
        </w:rPr>
        <w:t xml:space="preserve"> de l’offre de commandes, il faut s’assurer qu’il n’y a aucun produit dont le libellé inclus les termes « </w:t>
      </w:r>
      <w:proofErr w:type="spellStart"/>
      <w:proofErr w:type="gramStart"/>
      <w:r w:rsidRPr="003E5569">
        <w:rPr>
          <w:rFonts w:ascii="Calibri" w:eastAsia="Times New Roman" w:hAnsi="Calibri" w:cs="Times New Roman"/>
          <w:i/>
          <w:iCs/>
          <w:sz w:val="22"/>
          <w:szCs w:val="22"/>
          <w:lang w:val="fr-FR" w:eastAsia="fr-FR"/>
        </w:rPr>
        <w:t>N.Prix</w:t>
      </w:r>
      <w:proofErr w:type="spellEnd"/>
      <w:proofErr w:type="gramEnd"/>
      <w:r w:rsidRPr="003E5569">
        <w:rPr>
          <w:rFonts w:ascii="Calibri" w:eastAsia="Times New Roman" w:hAnsi="Calibri" w:cs="Times New Roman"/>
          <w:i/>
          <w:iCs/>
          <w:sz w:val="22"/>
          <w:szCs w:val="22"/>
          <w:lang w:val="fr-FR" w:eastAsia="fr-FR"/>
        </w:rPr>
        <w:t xml:space="preserve"> » (nouveau prix) qui serait « actif ».  Donc un X (en rouge) devra apparaître.   </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 (</w:t>
      </w:r>
      <w:r w:rsidRPr="003E5569">
        <w:rPr>
          <w:rFonts w:ascii="Calibri" w:eastAsia="Times New Roman" w:hAnsi="Calibri" w:cs="Times New Roman"/>
          <w:b/>
          <w:bCs/>
          <w:i/>
          <w:iCs/>
          <w:sz w:val="22"/>
          <w:szCs w:val="22"/>
          <w:u w:val="single"/>
          <w:lang w:val="fr-FR" w:eastAsia="fr-FR"/>
        </w:rPr>
        <w:t>BUG</w:t>
      </w:r>
      <w:r w:rsidRPr="003E5569">
        <w:rPr>
          <w:rFonts w:ascii="Calibri" w:eastAsia="Times New Roman" w:hAnsi="Calibri" w:cs="Times New Roman"/>
          <w:i/>
          <w:iCs/>
          <w:sz w:val="22"/>
          <w:szCs w:val="22"/>
          <w:u w:val="single"/>
          <w:lang w:val="fr-FR" w:eastAsia="fr-FR"/>
        </w:rPr>
        <w:t xml:space="preserve"> : la fonctionnalité suivante n’est PAS encore opérationnelle</w:t>
      </w:r>
      <w:r w:rsidRPr="003E5569">
        <w:rPr>
          <w:rFonts w:ascii="Calibri" w:eastAsia="Times New Roman" w:hAnsi="Calibri" w:cs="Times New Roman"/>
          <w:sz w:val="22"/>
          <w:szCs w:val="22"/>
          <w:lang w:val="fr-FR" w:eastAsia="fr-FR"/>
        </w:rPr>
        <w:t>) Si un produit doit être supprimé de la liste des produits disponibles dans cette offre, cocher la ligne correspondante à ce produit, puis (en haut et au milieu de l’écran) choisir « Supprimer les produits sélectionnés », puis cliquer sur « Envoyer ». Une confirmation de l’action sera demandée.</w:t>
      </w:r>
      <w:r w:rsidRPr="003E5569">
        <w:rPr>
          <w:rFonts w:ascii="Calibri" w:eastAsia="Times New Roman" w:hAnsi="Calibri" w:cs="Times New Roman"/>
          <w:lang w:eastAsia="fr-FR"/>
        </w:rPr>
        <w:br/>
      </w:r>
      <w:r w:rsidRPr="003E5569">
        <w:rPr>
          <w:rFonts w:ascii="Calibri" w:eastAsia="Times New Roman" w:hAnsi="Calibri" w:cs="Times New Roman"/>
          <w:lang w:eastAsia="fr-FR"/>
        </w:rPr>
        <w:br/>
      </w:r>
      <w:r w:rsidRPr="003E5569">
        <w:rPr>
          <w:rFonts w:ascii="Calibri" w:eastAsia="Times New Roman" w:hAnsi="Calibri" w:cs="Times New Roman"/>
          <w:smallCaps/>
          <w:sz w:val="32"/>
          <w:szCs w:val="32"/>
          <w:u w:val="single"/>
          <w:lang w:val="fr-FR" w:eastAsia="fr-FR"/>
        </w:rPr>
        <w:t>Pour introduire un nouveau produit : deux possibilités</w:t>
      </w:r>
      <w:r w:rsidRPr="003E5569">
        <w:rPr>
          <w:rFonts w:ascii="Calibri" w:eastAsia="Times New Roman" w:hAnsi="Calibri" w:cs="Times New Roman"/>
          <w:lang w:eastAsia="fr-FR"/>
        </w:rPr>
        <w:br/>
      </w:r>
      <w:r w:rsidRPr="003E5569">
        <w:rPr>
          <w:rFonts w:ascii="Calibri" w:eastAsia="Times New Roman" w:hAnsi="Calibri" w:cs="Times New Roman"/>
          <w:sz w:val="22"/>
          <w:szCs w:val="22"/>
          <w:u w:val="single"/>
          <w:lang w:val="fr-FR" w:eastAsia="fr-FR"/>
        </w:rPr>
        <w:t>1</w:t>
      </w:r>
      <w:r w:rsidRPr="003E5569">
        <w:rPr>
          <w:rFonts w:ascii="Calibri" w:eastAsia="Times New Roman" w:hAnsi="Calibri" w:cs="Times New Roman"/>
          <w:sz w:val="22"/>
          <w:szCs w:val="22"/>
          <w:u w:val="single"/>
          <w:vertAlign w:val="superscript"/>
          <w:lang w:val="fr-FR" w:eastAsia="fr-FR"/>
        </w:rPr>
        <w:t>ere</w:t>
      </w:r>
      <w:r w:rsidRPr="003E5569">
        <w:rPr>
          <w:rFonts w:ascii="Calibri" w:eastAsia="Times New Roman" w:hAnsi="Calibri" w:cs="Times New Roman"/>
          <w:sz w:val="22"/>
          <w:szCs w:val="22"/>
          <w:u w:val="single"/>
          <w:lang w:val="fr-FR" w:eastAsia="fr-FR"/>
        </w:rPr>
        <w:t xml:space="preserve"> possibilité :</w:t>
      </w:r>
    </w:p>
    <w:p w14:paraId="0171B88F" w14:textId="77777777" w:rsidR="003E5569" w:rsidRPr="003E5569" w:rsidRDefault="003E5569" w:rsidP="003E5569">
      <w:pPr>
        <w:numPr>
          <w:ilvl w:val="0"/>
          <w:numId w:val="6"/>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Sur la page "produits" d'un producteur donné (exemple "Comptoir du Loup"), il peut être très utile d'utiliser la fonction "Filtres" à droite de l'écran et de sélectionner par exemple un rayon particulier (exemple "Hygiène") correspondant au nouveau produit que l'on envisage d'ajouter, ce qui réduira la longueur de la liste de produits affichée à l’écran.</w:t>
      </w:r>
    </w:p>
    <w:p w14:paraId="02C1FB87" w14:textId="77777777" w:rsidR="003E5569" w:rsidRPr="003E5569" w:rsidRDefault="003E5569" w:rsidP="003E5569">
      <w:pPr>
        <w:numPr>
          <w:ilvl w:val="0"/>
          <w:numId w:val="6"/>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Sur la page « produits » d’un producteur donné, sélectionner un produit similaire à celui qu’on souhaite créer en cochant le 1</w:t>
      </w:r>
      <w:r w:rsidRPr="003E5569">
        <w:rPr>
          <w:rFonts w:ascii="Calibri" w:eastAsia="Times New Roman" w:hAnsi="Calibri" w:cs="Times New Roman"/>
          <w:sz w:val="22"/>
          <w:szCs w:val="22"/>
          <w:vertAlign w:val="superscript"/>
          <w:lang w:val="fr-FR" w:eastAsia="fr-FR"/>
        </w:rPr>
        <w:t>er</w:t>
      </w:r>
      <w:r w:rsidRPr="003E5569">
        <w:rPr>
          <w:rFonts w:ascii="Calibri" w:eastAsia="Times New Roman" w:hAnsi="Calibri" w:cs="Times New Roman"/>
          <w:sz w:val="22"/>
          <w:szCs w:val="22"/>
          <w:lang w:val="fr-FR" w:eastAsia="fr-FR"/>
        </w:rPr>
        <w:t xml:space="preserve"> bouton à droite « Créer un duplicata ». Un écran de confirmation de l’action demandée sera affiché. Celui-ci permettant ou de changer d’avis ou de confirmer la demande de duplicata. </w:t>
      </w:r>
    </w:p>
    <w:p w14:paraId="66DB18A6" w14:textId="77777777" w:rsidR="003E5569" w:rsidRPr="003E5569" w:rsidRDefault="003E5569" w:rsidP="003E5569">
      <w:pPr>
        <w:numPr>
          <w:ilvl w:val="0"/>
          <w:numId w:val="6"/>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Le produit choisi a été dupliquer et marqué clairement (COPIE).</w:t>
      </w:r>
    </w:p>
    <w:p w14:paraId="7E4D7CE4" w14:textId="77777777" w:rsidR="003E5569" w:rsidRPr="003E5569" w:rsidRDefault="003E5569" w:rsidP="003E5569">
      <w:pPr>
        <w:numPr>
          <w:ilvl w:val="0"/>
          <w:numId w:val="6"/>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lastRenderedPageBreak/>
        <w:t xml:space="preserve">Il suffit de cliquer sur ce « nouveau » produit ajouté et l’écran complet correspondant aux caractéristiques à modifier de ce nouveau produit est affiché. A ce moment il suffira de modifier les paramètres nécessaires ET d’effacer le mot (COPIE). </w:t>
      </w:r>
    </w:p>
    <w:p w14:paraId="7DBD2D96" w14:textId="77777777" w:rsidR="003E5569" w:rsidRPr="003E5569" w:rsidRDefault="003E5569" w:rsidP="003E5569">
      <w:pPr>
        <w:numPr>
          <w:ilvl w:val="0"/>
          <w:numId w:val="6"/>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Ne PAS oublier de cocher le bouton « enregistrer » </w:t>
      </w:r>
      <w:proofErr w:type="gramStart"/>
      <w:r w:rsidRPr="003E5569">
        <w:rPr>
          <w:rFonts w:ascii="Calibri" w:eastAsia="Times New Roman" w:hAnsi="Calibri" w:cs="Times New Roman"/>
          <w:sz w:val="22"/>
          <w:szCs w:val="22"/>
          <w:lang w:val="fr-FR" w:eastAsia="fr-FR"/>
        </w:rPr>
        <w:t>situé</w:t>
      </w:r>
      <w:proofErr w:type="gramEnd"/>
      <w:r w:rsidRPr="003E5569">
        <w:rPr>
          <w:rFonts w:ascii="Calibri" w:eastAsia="Times New Roman" w:hAnsi="Calibri" w:cs="Times New Roman"/>
          <w:sz w:val="22"/>
          <w:szCs w:val="22"/>
          <w:lang w:val="fr-FR" w:eastAsia="fr-FR"/>
        </w:rPr>
        <w:t xml:space="preserve"> en bas à droite de cet écran. </w:t>
      </w:r>
    </w:p>
    <w:p w14:paraId="5D8ACFF2"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z w:val="22"/>
          <w:szCs w:val="22"/>
          <w:u w:val="single"/>
          <w:lang w:val="fr-FR" w:eastAsia="fr-FR"/>
        </w:rPr>
        <w:t>2ième possibilité :</w:t>
      </w:r>
    </w:p>
    <w:p w14:paraId="31586BE1" w14:textId="77777777" w:rsidR="003E5569" w:rsidRPr="003E5569" w:rsidRDefault="003E5569" w:rsidP="003E5569">
      <w:pPr>
        <w:numPr>
          <w:ilvl w:val="0"/>
          <w:numId w:val="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Pour créer un nouveau produit :</w:t>
      </w:r>
    </w:p>
    <w:p w14:paraId="282F5EF9" w14:textId="77777777" w:rsidR="003E5569" w:rsidRPr="003E5569" w:rsidRDefault="003E5569" w:rsidP="003E5569">
      <w:pPr>
        <w:numPr>
          <w:ilvl w:val="0"/>
          <w:numId w:val="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Sur la page « produits » d’un producteur sélectionné, cliquer en haut à droite de l’écran, sur « Ajouter produit ». </w:t>
      </w:r>
    </w:p>
    <w:p w14:paraId="3C5B2DD4" w14:textId="77777777" w:rsidR="003E5569" w:rsidRPr="003E5569" w:rsidRDefault="003E5569" w:rsidP="003E5569">
      <w:pPr>
        <w:numPr>
          <w:ilvl w:val="0"/>
          <w:numId w:val="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Compléter les champs de la fiche produit comme indiqué ci-dessous. Vérifier si le produit est bien en commande et enregistrer.</w:t>
      </w:r>
    </w:p>
    <w:p w14:paraId="10FA00C6" w14:textId="35FDFCF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mallCaps/>
          <w:sz w:val="32"/>
          <w:szCs w:val="32"/>
          <w:u w:val="single"/>
          <w:lang w:val="fr-FR" w:eastAsia="fr-FR"/>
        </w:rPr>
        <w:t>** 15-septembre-20 : COMMENT CREER UN PRODUIT "CONSIGNE"</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 xml:space="preserve">NB : le GAC propose aux </w:t>
      </w:r>
      <w:proofErr w:type="spellStart"/>
      <w:r w:rsidRPr="003E5569">
        <w:rPr>
          <w:rFonts w:ascii="Calibri" w:eastAsia="Times New Roman" w:hAnsi="Calibri" w:cs="Times New Roman"/>
          <w:sz w:val="22"/>
          <w:szCs w:val="22"/>
          <w:lang w:val="fr-FR" w:eastAsia="fr-FR"/>
        </w:rPr>
        <w:t>Consom'acteurs</w:t>
      </w:r>
      <w:proofErr w:type="spellEnd"/>
      <w:r w:rsidRPr="003E5569">
        <w:rPr>
          <w:rFonts w:ascii="Calibri" w:eastAsia="Times New Roman" w:hAnsi="Calibri" w:cs="Times New Roman"/>
          <w:sz w:val="22"/>
          <w:szCs w:val="22"/>
          <w:lang w:val="fr-FR" w:eastAsia="fr-FR"/>
        </w:rPr>
        <w:t xml:space="preserve"> de récupérer les "consignes/vidanges" et de les rendre aux producteurs concernés. Les valeurs correspondantes seront déduites automatiquement du total à payer par chacun.</w:t>
      </w:r>
      <w:r w:rsidRPr="003E5569">
        <w:rPr>
          <w:rFonts w:ascii="Calibri" w:eastAsia="Times New Roman" w:hAnsi="Calibri" w:cs="Times New Roman"/>
          <w:sz w:val="22"/>
          <w:szCs w:val="22"/>
          <w:lang w:val="fr-FR" w:eastAsia="fr-FR"/>
        </w:rPr>
        <w:br/>
      </w:r>
      <w:r w:rsidRPr="003E5569">
        <w:rPr>
          <w:rFonts w:ascii="Calibri" w:eastAsia="Times New Roman" w:hAnsi="Calibri" w:cs="Times New Roman"/>
          <w:sz w:val="22"/>
          <w:szCs w:val="22"/>
          <w:lang w:val="fr-FR" w:eastAsia="fr-FR"/>
        </w:rPr>
        <w:br/>
      </w:r>
      <w:r w:rsidRPr="003E5569">
        <w:rPr>
          <w:rFonts w:ascii="Calibri" w:eastAsia="Times New Roman" w:hAnsi="Calibri" w:cs="Times New Roman"/>
          <w:sz w:val="22"/>
          <w:szCs w:val="22"/>
          <w:u w:val="single"/>
          <w:lang w:val="fr-FR" w:eastAsia="fr-FR"/>
        </w:rPr>
        <w:t>1ere possibilité</w:t>
      </w:r>
      <w:r w:rsidRPr="003E5569">
        <w:rPr>
          <w:rFonts w:ascii="Calibri" w:eastAsia="Times New Roman" w:hAnsi="Calibri" w:cs="Times New Roman"/>
          <w:sz w:val="22"/>
          <w:szCs w:val="22"/>
          <w:lang w:val="fr-FR" w:eastAsia="fr-FR"/>
        </w:rPr>
        <w:t xml:space="preserve"> : </w:t>
      </w:r>
    </w:p>
    <w:p w14:paraId="61FC6ED7" w14:textId="77777777" w:rsidR="003E5569" w:rsidRPr="003E5569" w:rsidRDefault="003E5569" w:rsidP="003E5569">
      <w:pPr>
        <w:numPr>
          <w:ilvl w:val="0"/>
          <w:numId w:val="8"/>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Sur la page "produits" d'un producteur donné (exemple "Comptoir du Loup"), il peut être très utile d'utiliser la fonction "Filtres" à droite de l’écran et de sélectionner le « Rayon » « Consigne ». Si un produit « Consigne » a déjà été enregistré, on utilisera le bouton « Duplicata » d'un produit "Consigne" pour ajouter un nouveau produit « Consigne » (par exemple lorsqu’il y a des consignes dont la valeur est différente). </w:t>
      </w:r>
    </w:p>
    <w:p w14:paraId="2C350FD0" w14:textId="77777777" w:rsidR="003E5569" w:rsidRPr="003E5569" w:rsidRDefault="003E5569" w:rsidP="003E5569">
      <w:pPr>
        <w:numPr>
          <w:ilvl w:val="0"/>
          <w:numId w:val="8"/>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Sur la page « produits » d’un producteur donné, sélectionner un produit similaire à celui qu’on souhaite créer en cochant le 1er bouton à droite « Créer un duplicata ». Un écran de confirmation de l’action demandée sera affiché. Celui-ci permettant ou de changer d’avis ou de confirmer la demande de duplicata.</w:t>
      </w:r>
    </w:p>
    <w:p w14:paraId="0AAC7303" w14:textId="77777777" w:rsidR="003E5569" w:rsidRPr="003E5569" w:rsidRDefault="003E5569" w:rsidP="003E5569">
      <w:pPr>
        <w:numPr>
          <w:ilvl w:val="0"/>
          <w:numId w:val="8"/>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Le produit choisi a été dupliqué et marqué clairement (COPIE).</w:t>
      </w:r>
    </w:p>
    <w:p w14:paraId="14C4E267" w14:textId="77777777" w:rsidR="003E5569" w:rsidRPr="003E5569" w:rsidRDefault="003E5569" w:rsidP="003E5569">
      <w:pPr>
        <w:numPr>
          <w:ilvl w:val="0"/>
          <w:numId w:val="8"/>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Il suffit de cliquer sur ce « nouveau » produit ajouté et l’écran correspondant aux caractéristiques à modifier de ce nouveau produit est affiché. A ce moment il suffira de modifier les paramètres nécessaires (voir ci-dessous) ET d’effacer le mot (COPIE). </w:t>
      </w:r>
    </w:p>
    <w:p w14:paraId="602E589E"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Ne PAS oublier de cocher le bouton « Enregistrer » </w:t>
      </w:r>
      <w:proofErr w:type="gramStart"/>
      <w:r w:rsidRPr="003E5569">
        <w:rPr>
          <w:rFonts w:ascii="Calibri" w:eastAsia="Times New Roman" w:hAnsi="Calibri" w:cs="Times New Roman"/>
          <w:sz w:val="22"/>
          <w:szCs w:val="22"/>
          <w:lang w:val="fr-FR" w:eastAsia="fr-FR"/>
        </w:rPr>
        <w:t>situé</w:t>
      </w:r>
      <w:proofErr w:type="gramEnd"/>
      <w:r w:rsidRPr="003E5569">
        <w:rPr>
          <w:rFonts w:ascii="Calibri" w:eastAsia="Times New Roman" w:hAnsi="Calibri" w:cs="Times New Roman"/>
          <w:sz w:val="22"/>
          <w:szCs w:val="22"/>
          <w:lang w:val="fr-FR" w:eastAsia="fr-FR"/>
        </w:rPr>
        <w:t xml:space="preserve"> en bas à droite de cet écran. </w:t>
      </w:r>
      <w:r w:rsidRPr="003E5569">
        <w:rPr>
          <w:rFonts w:ascii="Calibri" w:eastAsia="Times New Roman" w:hAnsi="Calibri" w:cs="Times New Roman"/>
          <w:sz w:val="22"/>
          <w:szCs w:val="22"/>
          <w:lang w:val="fr-FR" w:eastAsia="fr-FR"/>
        </w:rPr>
        <w:br/>
      </w:r>
      <w:r w:rsidRPr="003E5569">
        <w:rPr>
          <w:rFonts w:ascii="Calibri" w:eastAsia="Times New Roman" w:hAnsi="Calibri" w:cs="Times New Roman"/>
          <w:sz w:val="22"/>
          <w:szCs w:val="22"/>
          <w:lang w:val="fr-FR" w:eastAsia="fr-FR"/>
        </w:rPr>
        <w:br/>
      </w:r>
      <w:r w:rsidRPr="003E5569">
        <w:rPr>
          <w:rFonts w:ascii="Calibri" w:eastAsia="Times New Roman" w:hAnsi="Calibri" w:cs="Times New Roman"/>
          <w:sz w:val="22"/>
          <w:szCs w:val="22"/>
          <w:u w:val="single"/>
          <w:lang w:val="fr-FR" w:eastAsia="fr-FR"/>
        </w:rPr>
        <w:t>2ième possibilité :</w:t>
      </w:r>
      <w:r w:rsidRPr="003E5569">
        <w:rPr>
          <w:rFonts w:ascii="Calibri" w:eastAsia="Times New Roman" w:hAnsi="Calibri" w:cs="Times New Roman"/>
          <w:sz w:val="22"/>
          <w:szCs w:val="22"/>
          <w:lang w:val="fr-FR" w:eastAsia="fr-FR"/>
        </w:rPr>
        <w:br/>
        <w:t xml:space="preserve">Pour créer un nouveau produit « Consigne » : </w:t>
      </w:r>
    </w:p>
    <w:p w14:paraId="6D0A7F03" w14:textId="67400890" w:rsidR="003E5569" w:rsidRPr="003E5569" w:rsidRDefault="003E5569" w:rsidP="003E5569">
      <w:pPr>
        <w:numPr>
          <w:ilvl w:val="0"/>
          <w:numId w:val="9"/>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Sur la page « produits » d’un producteur sélectionné, cliquer en haut à droite de l’écran, sur « Ajouter produit </w:t>
      </w:r>
      <w:proofErr w:type="gramStart"/>
      <w:r w:rsidR="00CB3A24">
        <w:rPr>
          <w:rFonts w:ascii="Calibri" w:eastAsia="Times New Roman" w:hAnsi="Calibri" w:cs="Times New Roman"/>
          <w:sz w:val="22"/>
          <w:szCs w:val="22"/>
          <w:lang w:val="fr-FR" w:eastAsia="fr-FR"/>
        </w:rPr>
        <w:t>+</w:t>
      </w:r>
      <w:r w:rsidRPr="003E5569">
        <w:rPr>
          <w:rFonts w:ascii="Calibri" w:eastAsia="Times New Roman" w:hAnsi="Calibri" w:cs="Times New Roman"/>
          <w:sz w:val="22"/>
          <w:szCs w:val="22"/>
          <w:lang w:val="fr-FR" w:eastAsia="fr-FR"/>
        </w:rPr>
        <w:t>»</w:t>
      </w:r>
      <w:proofErr w:type="gramEnd"/>
      <w:r w:rsidRPr="003E5569">
        <w:rPr>
          <w:rFonts w:ascii="Calibri" w:eastAsia="Times New Roman" w:hAnsi="Calibri" w:cs="Times New Roman"/>
          <w:sz w:val="22"/>
          <w:szCs w:val="22"/>
          <w:lang w:val="fr-FR" w:eastAsia="fr-FR"/>
        </w:rPr>
        <w:t>. </w:t>
      </w:r>
    </w:p>
    <w:p w14:paraId="46B77938" w14:textId="77777777" w:rsidR="003E5569" w:rsidRPr="003E5569" w:rsidRDefault="003E5569" w:rsidP="003E5569">
      <w:pPr>
        <w:numPr>
          <w:ilvl w:val="0"/>
          <w:numId w:val="9"/>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Compléter les champs de la fiche produit comme indiqué ci-dessous. Ensuite vérifier si le produit est bien en commande et enregistré.</w:t>
      </w:r>
    </w:p>
    <w:p w14:paraId="07B23F2D"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Choisir ou modifier les paramètres/champs de la fiche produit :  </w:t>
      </w:r>
    </w:p>
    <w:p w14:paraId="5C2E4F0D" w14:textId="77777777" w:rsidR="003E5569" w:rsidRPr="003E5569" w:rsidRDefault="003E5569" w:rsidP="003E5569">
      <w:pPr>
        <w:numPr>
          <w:ilvl w:val="0"/>
          <w:numId w:val="1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Encoder le « Nom Étendu » suivant :  </w:t>
      </w:r>
    </w:p>
    <w:p w14:paraId="779B9E47" w14:textId="77777777" w:rsidR="003E5569" w:rsidRPr="003E5569" w:rsidRDefault="003E5569" w:rsidP="003E5569">
      <w:pPr>
        <w:numPr>
          <w:ilvl w:val="1"/>
          <w:numId w:val="1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Consigne Flacon à -0,10 cents » (la valeur à encoder dépend de la valeur de la consigne - donc il y aura 1x produit à encoder par valeur de consigne et par Producteur éventuellement). </w:t>
      </w:r>
    </w:p>
    <w:p w14:paraId="281413F6" w14:textId="77777777" w:rsidR="003E5569" w:rsidRPr="003E5569" w:rsidRDefault="003E5569" w:rsidP="003E5569">
      <w:pPr>
        <w:numPr>
          <w:ilvl w:val="0"/>
          <w:numId w:val="1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Choisir « Mode de Passation » = « Consigne rapportée à la permanence ».  </w:t>
      </w:r>
    </w:p>
    <w:p w14:paraId="254E9C1C" w14:textId="77777777" w:rsidR="003E5569" w:rsidRPr="003E5569" w:rsidRDefault="003E5569" w:rsidP="003E5569">
      <w:pPr>
        <w:numPr>
          <w:ilvl w:val="1"/>
          <w:numId w:val="1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Le » Prix de la consigne » sera évidemment négatif, par exemple -0,10. </w:t>
      </w:r>
    </w:p>
    <w:p w14:paraId="53C7AC8C" w14:textId="77777777" w:rsidR="003E5569" w:rsidRPr="003E5569" w:rsidRDefault="003E5569" w:rsidP="003E5569">
      <w:pPr>
        <w:numPr>
          <w:ilvl w:val="0"/>
          <w:numId w:val="1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Description avancée :  </w:t>
      </w:r>
    </w:p>
    <w:p w14:paraId="2E33508D" w14:textId="77777777" w:rsidR="003E5569" w:rsidRPr="003E5569" w:rsidRDefault="003E5569" w:rsidP="003E5569">
      <w:pPr>
        <w:numPr>
          <w:ilvl w:val="1"/>
          <w:numId w:val="1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Choisir le Rayon « Consigne » </w:t>
      </w:r>
    </w:p>
    <w:p w14:paraId="01A5F4F6" w14:textId="77777777" w:rsidR="003E5569" w:rsidRPr="003E5569" w:rsidRDefault="003E5569" w:rsidP="003E5569">
      <w:pPr>
        <w:numPr>
          <w:ilvl w:val="1"/>
          <w:numId w:val="1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Message accompagnant l’offre :   </w:t>
      </w:r>
    </w:p>
    <w:p w14:paraId="56B33CA2" w14:textId="77777777" w:rsidR="003E5569" w:rsidRPr="003E5569" w:rsidRDefault="003E5569" w:rsidP="003E5569">
      <w:pPr>
        <w:numPr>
          <w:ilvl w:val="2"/>
          <w:numId w:val="1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Encoder par exemple « Consigne Mousse au chocolat » et Emplacement = « Panier ». </w:t>
      </w:r>
    </w:p>
    <w:p w14:paraId="352A06B1" w14:textId="77777777" w:rsidR="003E5569" w:rsidRPr="003E5569" w:rsidRDefault="003E5569" w:rsidP="003E5569">
      <w:pPr>
        <w:numPr>
          <w:ilvl w:val="0"/>
          <w:numId w:val="1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Labels :  </w:t>
      </w:r>
    </w:p>
    <w:p w14:paraId="284F9290" w14:textId="77777777" w:rsidR="003E5569" w:rsidRPr="003E5569" w:rsidRDefault="003E5569" w:rsidP="003E5569">
      <w:pPr>
        <w:numPr>
          <w:ilvl w:val="1"/>
          <w:numId w:val="1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Pas de label à sélectionner </w:t>
      </w:r>
    </w:p>
    <w:p w14:paraId="0FB6651F" w14:textId="77777777" w:rsidR="003E5569" w:rsidRPr="003E5569" w:rsidRDefault="003E5569" w:rsidP="003E5569">
      <w:pPr>
        <w:numPr>
          <w:ilvl w:val="0"/>
          <w:numId w:val="1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lastRenderedPageBreak/>
        <w:t xml:space="preserve">Taux de TVA :  </w:t>
      </w:r>
    </w:p>
    <w:p w14:paraId="635222B0" w14:textId="77777777" w:rsidR="003E5569" w:rsidRPr="003E5569" w:rsidRDefault="003E5569" w:rsidP="003E5569">
      <w:pPr>
        <w:numPr>
          <w:ilvl w:val="1"/>
          <w:numId w:val="1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Il est supposé qu’il n’y pas de TVA applicable (à vérifier). </w:t>
      </w:r>
    </w:p>
    <w:p w14:paraId="61099E44"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Ne pas oublier de cliquer sur le bouton « Enregistrer » en bas à droite de l’écran. </w:t>
      </w:r>
      <w:r w:rsidRPr="003E5569">
        <w:rPr>
          <w:rFonts w:ascii="Calibri" w:eastAsia="Times New Roman" w:hAnsi="Calibri" w:cs="Times New Roman"/>
          <w:sz w:val="22"/>
          <w:szCs w:val="22"/>
          <w:lang w:val="fr-FR" w:eastAsia="fr-FR"/>
        </w:rPr>
        <w:br/>
      </w:r>
      <w:r w:rsidRPr="003E5569">
        <w:rPr>
          <w:rFonts w:ascii="Calibri" w:eastAsia="Times New Roman" w:hAnsi="Calibri" w:cs="Times New Roman"/>
          <w:sz w:val="22"/>
          <w:szCs w:val="22"/>
          <w:lang w:val="fr-FR" w:eastAsia="fr-FR"/>
        </w:rPr>
        <w:br/>
        <w:t xml:space="preserve">NB : Voir le document AIDE à la facturation à propos des produits "Consigne".  </w:t>
      </w:r>
      <w:r w:rsidRPr="003E5569">
        <w:rPr>
          <w:rFonts w:ascii="Calibri" w:eastAsia="Times New Roman" w:hAnsi="Calibri" w:cs="Times New Roman"/>
          <w:lang w:eastAsia="fr-FR"/>
        </w:rPr>
        <w:br/>
      </w:r>
      <w:r w:rsidRPr="003E5569">
        <w:rPr>
          <w:rFonts w:ascii="Calibri" w:eastAsia="Times New Roman" w:hAnsi="Calibri" w:cs="Times New Roman"/>
          <w:lang w:eastAsia="fr-FR"/>
        </w:rPr>
        <w:br/>
      </w:r>
      <w:r w:rsidRPr="003E5569">
        <w:rPr>
          <w:rFonts w:ascii="Calibri" w:eastAsia="Times New Roman" w:hAnsi="Calibri" w:cs="Times New Roman"/>
          <w:smallCaps/>
          <w:sz w:val="32"/>
          <w:szCs w:val="32"/>
          <w:u w:val="single"/>
          <w:lang w:val="fr-FR" w:eastAsia="fr-FR"/>
        </w:rPr>
        <w:t>COMMENT COMPLETER LES CHAMPS DE LA FICHE ‘PRODUIT’ ?</w:t>
      </w:r>
      <w:r w:rsidRPr="003E5569">
        <w:rPr>
          <w:rFonts w:ascii="Calibri" w:eastAsia="Times New Roman" w:hAnsi="Calibri" w:cs="Times New Roman"/>
          <w:lang w:eastAsia="fr-FR"/>
        </w:rPr>
        <w:br/>
      </w:r>
      <w:r w:rsidRPr="003E5569">
        <w:rPr>
          <w:rFonts w:ascii="Calibri" w:eastAsia="Times New Roman" w:hAnsi="Calibri" w:cs="Times New Roman"/>
          <w:i/>
          <w:iCs/>
          <w:sz w:val="22"/>
          <w:szCs w:val="22"/>
          <w:lang w:val="fr-FR" w:eastAsia="fr-FR"/>
        </w:rPr>
        <w:t>Nom étendu</w:t>
      </w:r>
      <w:r w:rsidRPr="003E5569">
        <w:rPr>
          <w:rFonts w:ascii="Calibri" w:eastAsia="Times New Roman" w:hAnsi="Calibri" w:cs="Times New Roman"/>
          <w:sz w:val="22"/>
          <w:szCs w:val="22"/>
          <w:lang w:val="fr-FR" w:eastAsia="fr-FR"/>
        </w:rPr>
        <w:t xml:space="preserve"> = appellation du produit (ce qui apparaît dans l’écran consommateur – ne pas oublier d’effacer le mot (COPIE) si affiché) ;</w:t>
      </w:r>
      <w:r w:rsidRPr="003E5569">
        <w:rPr>
          <w:rFonts w:ascii="Calibri" w:eastAsia="Times New Roman" w:hAnsi="Calibri" w:cs="Times New Roman"/>
          <w:lang w:eastAsia="fr-FR"/>
        </w:rPr>
        <w:br/>
      </w:r>
      <w:r w:rsidRPr="003E5569">
        <w:rPr>
          <w:rFonts w:ascii="Calibri" w:eastAsia="Times New Roman" w:hAnsi="Calibri" w:cs="Times New Roman"/>
          <w:b/>
          <w:bCs/>
          <w:i/>
          <w:iCs/>
          <w:sz w:val="22"/>
          <w:szCs w:val="22"/>
          <w:u w:val="single"/>
          <w:lang w:val="fr-FR" w:eastAsia="fr-FR"/>
        </w:rPr>
        <w:t>** 19-juin-20 : Modes de passation</w:t>
      </w:r>
      <w:r w:rsidRPr="003E5569">
        <w:rPr>
          <w:rFonts w:ascii="Calibri" w:eastAsia="Times New Roman" w:hAnsi="Calibri" w:cs="Times New Roman"/>
          <w:i/>
          <w:iCs/>
          <w:sz w:val="22"/>
          <w:szCs w:val="22"/>
          <w:lang w:val="fr-FR" w:eastAsia="fr-FR"/>
        </w:rPr>
        <w:t xml:space="preserve"> ou caractéristiques du produit = </w:t>
      </w:r>
      <w:r w:rsidRPr="003E5569">
        <w:rPr>
          <w:rFonts w:ascii="Calibri" w:eastAsia="Times New Roman" w:hAnsi="Calibri" w:cs="Times New Roman"/>
          <w:b/>
          <w:bCs/>
          <w:i/>
          <w:iCs/>
          <w:sz w:val="22"/>
          <w:szCs w:val="22"/>
          <w:lang w:val="fr-FR" w:eastAsia="fr-FR"/>
        </w:rPr>
        <w:t>ATTENTION </w:t>
      </w:r>
      <w:r w:rsidRPr="003E5569">
        <w:rPr>
          <w:rFonts w:ascii="Calibri" w:eastAsia="Times New Roman" w:hAnsi="Calibri" w:cs="Times New Roman"/>
          <w:i/>
          <w:iCs/>
          <w:sz w:val="22"/>
          <w:szCs w:val="22"/>
          <w:lang w:val="fr-FR" w:eastAsia="fr-FR"/>
        </w:rPr>
        <w:t xml:space="preserve">: pour chaque produit il faut sélectionner le « mode de passation » représentatif du produit et de son mode de facturation. </w:t>
      </w:r>
      <w:r w:rsidRPr="003E5569">
        <w:rPr>
          <w:rFonts w:ascii="Calibri" w:eastAsia="Times New Roman" w:hAnsi="Calibri" w:cs="Times New Roman"/>
          <w:lang w:eastAsia="fr-FR"/>
        </w:rPr>
        <w:br/>
      </w:r>
      <w:r w:rsidRPr="003E5569">
        <w:rPr>
          <w:rFonts w:ascii="Calibri" w:eastAsia="Times New Roman" w:hAnsi="Calibri" w:cs="Times New Roman"/>
          <w:b/>
          <w:bCs/>
          <w:i/>
          <w:iCs/>
          <w:sz w:val="22"/>
          <w:szCs w:val="22"/>
          <w:lang w:val="fr-FR" w:eastAsia="fr-FR"/>
        </w:rPr>
        <w:t xml:space="preserve">Exemple : </w:t>
      </w:r>
    </w:p>
    <w:p w14:paraId="490978DC" w14:textId="77777777" w:rsidR="003E5569" w:rsidRPr="003E5569" w:rsidRDefault="003E5569" w:rsidP="003E5569">
      <w:pPr>
        <w:numPr>
          <w:ilvl w:val="0"/>
          <w:numId w:val="11"/>
        </w:numPr>
        <w:rPr>
          <w:rFonts w:ascii="Times New Roman" w:eastAsia="Times New Roman" w:hAnsi="Times New Roman" w:cs="Times New Roman"/>
          <w:lang w:eastAsia="fr-FR"/>
        </w:rPr>
      </w:pPr>
      <w:r w:rsidRPr="003E5569">
        <w:rPr>
          <w:rFonts w:ascii="Calibri" w:eastAsia="Times New Roman" w:hAnsi="Calibri" w:cs="Times New Roman"/>
          <w:b/>
          <w:bCs/>
          <w:sz w:val="22"/>
          <w:szCs w:val="22"/>
          <w:u w:val="single"/>
          <w:lang w:val="fr-FR" w:eastAsia="fr-FR"/>
        </w:rPr>
        <w:t xml:space="preserve">Description avancée : </w:t>
      </w:r>
      <w:r w:rsidRPr="003E5569">
        <w:rPr>
          <w:rFonts w:ascii="Calibri" w:eastAsia="Times New Roman" w:hAnsi="Calibri" w:cs="Times New Roman"/>
          <w:sz w:val="22"/>
          <w:szCs w:val="22"/>
          <w:lang w:val="fr-FR" w:eastAsia="fr-FR"/>
        </w:rPr>
        <w:t>pour chaque produit il est proposé une liste de « </w:t>
      </w:r>
      <w:r w:rsidRPr="003E5569">
        <w:rPr>
          <w:rFonts w:ascii="Calibri" w:eastAsia="Times New Roman" w:hAnsi="Calibri" w:cs="Times New Roman"/>
          <w:b/>
          <w:bCs/>
          <w:sz w:val="22"/>
          <w:szCs w:val="22"/>
          <w:lang w:val="fr-FR" w:eastAsia="fr-FR"/>
        </w:rPr>
        <w:t>Rayon </w:t>
      </w:r>
      <w:r w:rsidRPr="003E5569">
        <w:rPr>
          <w:rFonts w:ascii="Calibri" w:eastAsia="Times New Roman" w:hAnsi="Calibri" w:cs="Times New Roman"/>
          <w:sz w:val="22"/>
          <w:szCs w:val="22"/>
          <w:lang w:val="fr-FR" w:eastAsia="fr-FR"/>
        </w:rPr>
        <w:t xml:space="preserve">» prédéterminée ET </w:t>
      </w:r>
      <w:r w:rsidRPr="003E5569">
        <w:rPr>
          <w:rFonts w:ascii="Calibri" w:eastAsia="Times New Roman" w:hAnsi="Calibri" w:cs="Times New Roman"/>
          <w:b/>
          <w:bCs/>
          <w:sz w:val="22"/>
          <w:szCs w:val="22"/>
          <w:lang w:val="fr-FR" w:eastAsia="fr-FR"/>
        </w:rPr>
        <w:t xml:space="preserve">l’emplacement </w:t>
      </w:r>
      <w:r w:rsidRPr="003E5569">
        <w:rPr>
          <w:rFonts w:ascii="Calibri" w:eastAsia="Times New Roman" w:hAnsi="Calibri" w:cs="Times New Roman"/>
          <w:sz w:val="22"/>
          <w:szCs w:val="22"/>
          <w:lang w:val="fr-FR" w:eastAsia="fr-FR"/>
        </w:rPr>
        <w:t xml:space="preserve">où se trouve le produit (dans le frigo, un panier, etc.) est à sélectionner. Exemple : </w:t>
      </w:r>
    </w:p>
    <w:p w14:paraId="0B6E67D1" w14:textId="77777777" w:rsidR="003E5569" w:rsidRPr="003E5569" w:rsidRDefault="003E5569" w:rsidP="003E5569">
      <w:pPr>
        <w:numPr>
          <w:ilvl w:val="0"/>
          <w:numId w:val="1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Vendu au poids (en kg) :</w:t>
      </w:r>
    </w:p>
    <w:p w14:paraId="259172E0" w14:textId="77777777" w:rsidR="003E5569" w:rsidRPr="003E5569" w:rsidRDefault="003E5569" w:rsidP="003E5569">
      <w:pPr>
        <w:numPr>
          <w:ilvl w:val="1"/>
          <w:numId w:val="1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Descriptif produit : l’ajouter dans la fenêtre intitulée « message accompagnant l’offre » ; </w:t>
      </w:r>
      <w:r w:rsidRPr="003E5569">
        <w:rPr>
          <w:rFonts w:ascii="Calibri" w:eastAsia="Times New Roman" w:hAnsi="Calibri" w:cs="Times New Roman"/>
          <w:b/>
          <w:bCs/>
          <w:i/>
          <w:iCs/>
          <w:sz w:val="22"/>
          <w:szCs w:val="22"/>
          <w:u w:val="single"/>
          <w:lang w:val="fr-FR" w:eastAsia="fr-FR"/>
        </w:rPr>
        <w:t>un « i » s’ajoutera automatiquement après le nom étendu du produit sur la page affichant les produits disponibles.</w:t>
      </w:r>
    </w:p>
    <w:p w14:paraId="57F0CCD2" w14:textId="77777777" w:rsidR="003E5569" w:rsidRPr="003E5569" w:rsidRDefault="003E5569" w:rsidP="003E5569">
      <w:pPr>
        <w:numPr>
          <w:ilvl w:val="1"/>
          <w:numId w:val="1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Label : choisir entre « BIO, Artisanal, Transport, autre ? »</w:t>
      </w:r>
    </w:p>
    <w:p w14:paraId="4BEE7F23" w14:textId="77777777" w:rsidR="003E5569" w:rsidRPr="003E5569" w:rsidRDefault="003E5569" w:rsidP="003E5569">
      <w:pPr>
        <w:numPr>
          <w:ilvl w:val="1"/>
          <w:numId w:val="1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Ensuite quantité de (exemple 0,500 gr)</w:t>
      </w:r>
    </w:p>
    <w:p w14:paraId="17903C4E" w14:textId="77777777" w:rsidR="003E5569" w:rsidRPr="003E5569" w:rsidRDefault="003E5569" w:rsidP="003E5569">
      <w:pPr>
        <w:numPr>
          <w:ilvl w:val="1"/>
          <w:numId w:val="1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Quantité minimale de commande (exemple 0,500 gr) </w:t>
      </w:r>
    </w:p>
    <w:p w14:paraId="136646F8" w14:textId="77777777" w:rsidR="003E5569" w:rsidRPr="003E5569" w:rsidRDefault="003E5569" w:rsidP="003E5569">
      <w:pPr>
        <w:numPr>
          <w:ilvl w:val="1"/>
          <w:numId w:val="1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Tarif du producteur pour 1kg ?</w:t>
      </w:r>
    </w:p>
    <w:p w14:paraId="55BD4846" w14:textId="77777777" w:rsidR="003E5569" w:rsidRPr="003E5569" w:rsidRDefault="003E5569" w:rsidP="003E5569">
      <w:pPr>
        <w:numPr>
          <w:ilvl w:val="1"/>
          <w:numId w:val="11"/>
        </w:numPr>
        <w:rPr>
          <w:rFonts w:ascii="Times New Roman" w:eastAsia="Times New Roman" w:hAnsi="Times New Roman" w:cs="Times New Roman"/>
          <w:lang w:eastAsia="fr-FR"/>
        </w:rPr>
      </w:pPr>
      <w:r w:rsidRPr="003E5569">
        <w:rPr>
          <w:rFonts w:ascii="Calibri" w:eastAsia="Times New Roman" w:hAnsi="Calibri" w:cs="Times New Roman"/>
          <w:b/>
          <w:bCs/>
          <w:sz w:val="22"/>
          <w:szCs w:val="22"/>
          <w:lang w:val="fr-FR" w:eastAsia="fr-FR"/>
        </w:rPr>
        <w:t>** 19-juin-20 : NE PAS OUBLIER SVP</w:t>
      </w:r>
      <w:r w:rsidRPr="003E5569">
        <w:rPr>
          <w:rFonts w:ascii="Calibri" w:eastAsia="Times New Roman" w:hAnsi="Calibri" w:cs="Times New Roman"/>
          <w:sz w:val="22"/>
          <w:szCs w:val="22"/>
          <w:lang w:val="fr-FR" w:eastAsia="fr-FR"/>
        </w:rPr>
        <w:t xml:space="preserve">. "Emballage individuel par le producteur" signifie :  </w:t>
      </w:r>
    </w:p>
    <w:p w14:paraId="598A7766" w14:textId="77777777" w:rsidR="003E5569" w:rsidRPr="003E5569" w:rsidRDefault="003E5569" w:rsidP="003E5569">
      <w:pPr>
        <w:numPr>
          <w:ilvl w:val="2"/>
          <w:numId w:val="11"/>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Emballé séparément pour chaque membre par le producteur » : à cocher pour les produits « traiteur », la charcuterie, les fromages et la viande.</w:t>
      </w:r>
    </w:p>
    <w:p w14:paraId="30137952"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mallCaps/>
          <w:sz w:val="32"/>
          <w:szCs w:val="32"/>
          <w:u w:val="single"/>
          <w:lang w:val="fr-FR" w:eastAsia="fr-FR"/>
        </w:rPr>
        <w:t>Pour modifier les caractéristiques d’un produit existant</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Dans le menu « Gérer », choisir « Producteurs ». Cliquer sur « Produits », choisir le produit à modifier et modifier le(s) champs concerné(s) (voir ci-dessus) et "</w:t>
      </w:r>
      <w:r w:rsidRPr="003E5569">
        <w:rPr>
          <w:rFonts w:ascii="Calibri" w:eastAsia="Times New Roman" w:hAnsi="Calibri" w:cs="Times New Roman"/>
          <w:b/>
          <w:bCs/>
          <w:sz w:val="22"/>
          <w:szCs w:val="22"/>
          <w:lang w:val="fr-FR" w:eastAsia="fr-FR"/>
        </w:rPr>
        <w:t>enregistrer</w:t>
      </w:r>
      <w:r w:rsidRPr="003E5569">
        <w:rPr>
          <w:rFonts w:ascii="Calibri" w:eastAsia="Times New Roman" w:hAnsi="Calibri" w:cs="Times New Roman"/>
          <w:sz w:val="22"/>
          <w:szCs w:val="22"/>
          <w:lang w:val="fr-FR" w:eastAsia="fr-FR"/>
        </w:rPr>
        <w:t xml:space="preserve">". </w:t>
      </w:r>
      <w:r w:rsidRPr="003E5569">
        <w:rPr>
          <w:rFonts w:ascii="Times New Roman" w:eastAsia="Times New Roman" w:hAnsi="Times New Roman" w:cs="Times New Roman"/>
          <w:lang w:eastAsia="fr-FR"/>
        </w:rPr>
        <w:br/>
      </w:r>
      <w:r w:rsidRPr="003E5569">
        <w:rPr>
          <w:rFonts w:ascii="Calibri" w:eastAsia="Times New Roman" w:hAnsi="Calibri" w:cs="Times New Roman"/>
          <w:b/>
          <w:bCs/>
          <w:smallCaps/>
          <w:sz w:val="32"/>
          <w:szCs w:val="32"/>
          <w:u w:val="single"/>
          <w:lang w:eastAsia="fr-FR"/>
        </w:rPr>
        <w:t xml:space="preserve">Créer un nouveau producteur </w:t>
      </w:r>
      <w:r w:rsidRPr="003E5569">
        <w:rPr>
          <w:rFonts w:ascii="Times New Roman" w:eastAsia="Times New Roman" w:hAnsi="Times New Roman" w:cs="Times New Roman"/>
          <w:lang w:eastAsia="fr-FR"/>
        </w:rPr>
        <w:br/>
      </w:r>
      <w:r w:rsidRPr="003E5569">
        <w:rPr>
          <w:rFonts w:ascii="Calibri" w:eastAsia="Times New Roman" w:hAnsi="Calibri" w:cs="Times New Roman"/>
          <w:sz w:val="22"/>
          <w:szCs w:val="22"/>
          <w:lang w:val="fr-FR" w:eastAsia="fr-FR"/>
        </w:rPr>
        <w:t xml:space="preserve">Procéder comme suit : </w:t>
      </w:r>
    </w:p>
    <w:p w14:paraId="7621FC87" w14:textId="77777777" w:rsidR="003E5569" w:rsidRPr="003E5569" w:rsidRDefault="003E5569" w:rsidP="003E5569">
      <w:pPr>
        <w:numPr>
          <w:ilvl w:val="0"/>
          <w:numId w:val="12"/>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Gérer &gt; Producteurs &gt; Ajouter Producteur (en haut à droite).</w:t>
      </w:r>
    </w:p>
    <w:p w14:paraId="10E1BAA9"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Compléter les champs de la fenêtre (en s’inspirant si nécessaire de producteurs existants)</w:t>
      </w:r>
      <w:r w:rsidRPr="003E5569">
        <w:rPr>
          <w:rFonts w:ascii="Calibri" w:eastAsia="Times New Roman" w:hAnsi="Calibri" w:cs="Times New Roman"/>
          <w:lang w:eastAsia="fr-FR"/>
        </w:rPr>
        <w:br/>
      </w:r>
      <w:r w:rsidRPr="003E5569">
        <w:rPr>
          <w:rFonts w:ascii="Calibri" w:eastAsia="Times New Roman" w:hAnsi="Calibri" w:cs="Times New Roman"/>
          <w:lang w:eastAsia="fr-FR"/>
        </w:rPr>
        <w:br/>
      </w:r>
      <w:r w:rsidRPr="003E5569">
        <w:rPr>
          <w:rFonts w:ascii="Calibri" w:eastAsia="Times New Roman" w:hAnsi="Calibri" w:cs="Times New Roman"/>
          <w:smallCaps/>
          <w:sz w:val="32"/>
          <w:szCs w:val="32"/>
          <w:u w:val="single"/>
          <w:lang w:val="fr-FR" w:eastAsia="fr-FR"/>
        </w:rPr>
        <w:t>Cas particulier :  Créer un (nouveau) producteur/ fournisseur irrégulier</w:t>
      </w:r>
      <w:r w:rsidRPr="003E5569">
        <w:rPr>
          <w:rFonts w:ascii="Calibri" w:eastAsia="Times New Roman" w:hAnsi="Calibri" w:cs="Times New Roman"/>
          <w:lang w:eastAsia="fr-FR"/>
        </w:rPr>
        <w:br/>
        <w:t>Exemple : les Poulets BIO de chez Bastin à Stavelot sont seulement proposés quelques fois chaque année ET la liste des produits est très conséquente.</w:t>
      </w:r>
    </w:p>
    <w:p w14:paraId="3EC2A35C" w14:textId="77777777" w:rsidR="003E5569" w:rsidRPr="003E5569" w:rsidRDefault="003E5569" w:rsidP="003E5569">
      <w:pPr>
        <w:numPr>
          <w:ilvl w:val="0"/>
          <w:numId w:val="13"/>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Lorsqu’un fournisseur propose des produits seulement quelques fois par an ET qu’il possède un e-shop, il est souvent préférable pour le GAC de ne PAS encoder tous les produits de ce fournisseur dans Repanier. </w:t>
      </w:r>
    </w:p>
    <w:p w14:paraId="4C01E294" w14:textId="77777777" w:rsidR="003E5569" w:rsidRPr="003E5569" w:rsidRDefault="003E5569" w:rsidP="003E5569">
      <w:pPr>
        <w:numPr>
          <w:ilvl w:val="0"/>
          <w:numId w:val="13"/>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Dans ce cas, les </w:t>
      </w:r>
      <w:proofErr w:type="spellStart"/>
      <w:r w:rsidRPr="003E5569">
        <w:rPr>
          <w:rFonts w:ascii="Calibri" w:eastAsia="Times New Roman" w:hAnsi="Calibri" w:cs="Times New Roman"/>
          <w:sz w:val="22"/>
          <w:szCs w:val="22"/>
          <w:lang w:val="fr-FR" w:eastAsia="fr-FR"/>
        </w:rPr>
        <w:t>consom’acteurs</w:t>
      </w:r>
      <w:proofErr w:type="spellEnd"/>
      <w:r w:rsidRPr="003E5569">
        <w:rPr>
          <w:rFonts w:ascii="Calibri" w:eastAsia="Times New Roman" w:hAnsi="Calibri" w:cs="Times New Roman"/>
          <w:sz w:val="22"/>
          <w:szCs w:val="22"/>
          <w:lang w:val="fr-FR" w:eastAsia="fr-FR"/>
        </w:rPr>
        <w:t xml:space="preserve"> seront invités à se connecter sur l’e-shop du fournisseur et d’enregistrer leur commande en indiquant clairement le "Point RELAIS » de livraison du GAC-Jalhay. </w:t>
      </w:r>
    </w:p>
    <w:p w14:paraId="7F5E1FA7" w14:textId="77777777" w:rsidR="003E5569" w:rsidRPr="003E5569" w:rsidRDefault="003E5569" w:rsidP="003E5569">
      <w:pPr>
        <w:numPr>
          <w:ilvl w:val="0"/>
          <w:numId w:val="13"/>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Il est suggéré d'utiliser la fonction "Flash" dont le message apparait sur l'écran d'accueil pour informer de l'offre d'enregistrer sa commande sur l'e-shop de ce fournisseur. Prévoir des </w:t>
      </w:r>
      <w:r w:rsidRPr="003E5569">
        <w:rPr>
          <w:rFonts w:ascii="Calibri" w:eastAsia="Times New Roman" w:hAnsi="Calibri" w:cs="Times New Roman"/>
          <w:sz w:val="22"/>
          <w:szCs w:val="22"/>
          <w:lang w:val="fr-FR" w:eastAsia="fr-FR"/>
        </w:rPr>
        <w:lastRenderedPageBreak/>
        <w:t xml:space="preserve">informations pratiques à insérer dans ce message "Flash" comme par exemple l'adresse internet de l'e-shop, la date de livraison prévue. </w:t>
      </w:r>
    </w:p>
    <w:p w14:paraId="58F14C57" w14:textId="77777777" w:rsidR="003E5569" w:rsidRPr="003E5569" w:rsidRDefault="003E5569" w:rsidP="003E5569">
      <w:pPr>
        <w:numPr>
          <w:ilvl w:val="0"/>
          <w:numId w:val="13"/>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Si le GAC décide avec ce fournisseur qu’il est préférable de consolider tous les paiements des </w:t>
      </w:r>
      <w:proofErr w:type="spellStart"/>
      <w:r w:rsidRPr="003E5569">
        <w:rPr>
          <w:rFonts w:ascii="Calibri" w:eastAsia="Times New Roman" w:hAnsi="Calibri" w:cs="Times New Roman"/>
          <w:sz w:val="22"/>
          <w:szCs w:val="22"/>
          <w:lang w:val="fr-FR" w:eastAsia="fr-FR"/>
        </w:rPr>
        <w:t>consom’acteurs</w:t>
      </w:r>
      <w:proofErr w:type="spellEnd"/>
      <w:r w:rsidRPr="003E5569">
        <w:rPr>
          <w:rFonts w:ascii="Calibri" w:eastAsia="Times New Roman" w:hAnsi="Calibri" w:cs="Times New Roman"/>
          <w:sz w:val="22"/>
          <w:szCs w:val="22"/>
          <w:lang w:val="fr-FR" w:eastAsia="fr-FR"/>
        </w:rPr>
        <w:t xml:space="preserve"> au niveau du GAC, dans ce cas la procédure suivante est recommandée.   </w:t>
      </w:r>
    </w:p>
    <w:p w14:paraId="3C0A9D6B" w14:textId="77777777" w:rsidR="003E5569" w:rsidRPr="003E5569" w:rsidRDefault="003E5569" w:rsidP="003E5569">
      <w:pPr>
        <w:numPr>
          <w:ilvl w:val="0"/>
          <w:numId w:val="14"/>
        </w:numPr>
        <w:rPr>
          <w:rFonts w:ascii="Times New Roman" w:eastAsia="Times New Roman" w:hAnsi="Times New Roman" w:cs="Times New Roman"/>
          <w:lang w:eastAsia="fr-FR"/>
        </w:rPr>
      </w:pPr>
      <w:r w:rsidRPr="003E5569">
        <w:rPr>
          <w:rFonts w:ascii="Calibri" w:eastAsia="Times New Roman" w:hAnsi="Calibri" w:cs="Times New Roman"/>
          <w:sz w:val="22"/>
          <w:szCs w:val="22"/>
          <w:u w:val="single"/>
          <w:lang w:val="fr-FR" w:eastAsia="fr-FR"/>
        </w:rPr>
        <w:t>Créer ce producteur dans Repanier</w:t>
      </w:r>
      <w:r w:rsidRPr="003E5569">
        <w:rPr>
          <w:rFonts w:ascii="Calibri" w:eastAsia="Times New Roman" w:hAnsi="Calibri" w:cs="Times New Roman"/>
          <w:sz w:val="22"/>
          <w:szCs w:val="22"/>
          <w:lang w:val="fr-FR" w:eastAsia="fr-FR"/>
        </w:rPr>
        <w:t xml:space="preserve"> mais l’adresse de celui-ci sera celle d’un membre du « GAC » comme par exemple « etiennefr@outlook.fr ». Le but étant de ne pas envoyer de mails de commande ni de facturation vers ce producteur à partir du GAC. </w:t>
      </w:r>
    </w:p>
    <w:p w14:paraId="7E45D65A" w14:textId="77777777" w:rsidR="003E5569" w:rsidRPr="003E5569" w:rsidRDefault="003E5569" w:rsidP="003E5569">
      <w:pPr>
        <w:numPr>
          <w:ilvl w:val="1"/>
          <w:numId w:val="14"/>
        </w:numPr>
        <w:rPr>
          <w:rFonts w:ascii="Times New Roman" w:eastAsia="Times New Roman" w:hAnsi="Times New Roman" w:cs="Times New Roman"/>
          <w:lang w:eastAsia="fr-FR"/>
        </w:rPr>
      </w:pPr>
      <w:r w:rsidRPr="003E5569">
        <w:rPr>
          <w:rFonts w:ascii="Calibri" w:eastAsia="Times New Roman" w:hAnsi="Calibri" w:cs="Times New Roman"/>
          <w:sz w:val="22"/>
          <w:szCs w:val="22"/>
          <w:u w:val="single"/>
          <w:lang w:val="fr-FR" w:eastAsia="fr-FR"/>
        </w:rPr>
        <w:t xml:space="preserve">Créer une ligne Produit par consom’acteur </w:t>
      </w:r>
      <w:r w:rsidRPr="003E5569">
        <w:rPr>
          <w:rFonts w:ascii="Calibri" w:eastAsia="Times New Roman" w:hAnsi="Calibri" w:cs="Times New Roman"/>
          <w:sz w:val="22"/>
          <w:szCs w:val="22"/>
          <w:lang w:val="fr-FR" w:eastAsia="fr-FR"/>
        </w:rPr>
        <w:t xml:space="preserve">ayant reçu livraison de produits commandés. </w:t>
      </w:r>
      <w:r w:rsidRPr="003E5569">
        <w:rPr>
          <w:rFonts w:ascii="Calibri" w:eastAsia="Times New Roman" w:hAnsi="Calibri" w:cs="Times New Roman"/>
          <w:b/>
          <w:bCs/>
          <w:sz w:val="22"/>
          <w:szCs w:val="22"/>
          <w:lang w:val="fr-FR" w:eastAsia="fr-FR"/>
        </w:rPr>
        <w:t>ATTENTION</w:t>
      </w:r>
      <w:r w:rsidRPr="003E5569">
        <w:rPr>
          <w:rFonts w:ascii="Calibri" w:eastAsia="Times New Roman" w:hAnsi="Calibri" w:cs="Times New Roman"/>
          <w:sz w:val="22"/>
          <w:szCs w:val="22"/>
          <w:lang w:val="fr-FR" w:eastAsia="fr-FR"/>
        </w:rPr>
        <w:t xml:space="preserve"> : cette étape fera partie du cycle de préparation à la facturation lorsque les noms des personnes qui ont reçus livraisons seront connus. </w:t>
      </w:r>
    </w:p>
    <w:p w14:paraId="583D3BA5" w14:textId="77777777" w:rsidR="003E5569" w:rsidRPr="003E5569" w:rsidRDefault="003E5569" w:rsidP="003E5569">
      <w:pPr>
        <w:numPr>
          <w:ilvl w:val="2"/>
          <w:numId w:val="14"/>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Chaque ligne (de produit « virtuel ») correspondra à la facture et au prix total de la livraison à payer par chaque consom’acteur au GAC. </w:t>
      </w:r>
    </w:p>
    <w:p w14:paraId="40261A02" w14:textId="77777777" w:rsidR="003E5569" w:rsidRPr="003E5569" w:rsidRDefault="003E5569" w:rsidP="003E5569">
      <w:pPr>
        <w:numPr>
          <w:ilvl w:val="1"/>
          <w:numId w:val="14"/>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Chaque future livraison sera répertoriée de la même façon. Donc une nouvelle ligne « Produit virtuel » par date de livraison. </w:t>
      </w:r>
    </w:p>
    <w:p w14:paraId="10C09C3E" w14:textId="77777777" w:rsidR="003E5569" w:rsidRPr="003E5569" w:rsidRDefault="003E5569" w:rsidP="003E5569">
      <w:pPr>
        <w:numPr>
          <w:ilvl w:val="0"/>
          <w:numId w:val="14"/>
        </w:numPr>
        <w:ind w:left="1440"/>
        <w:jc w:val="right"/>
        <w:rPr>
          <w:rFonts w:ascii="Times New Roman" w:eastAsia="Times New Roman" w:hAnsi="Times New Roman" w:cs="Times New Roman"/>
          <w:lang w:eastAsia="fr-FR"/>
        </w:rPr>
      </w:pPr>
    </w:p>
    <w:p w14:paraId="48369E03" w14:textId="77777777" w:rsidR="003E5569" w:rsidRPr="003E5569" w:rsidRDefault="003E5569" w:rsidP="003E5569">
      <w:pPr>
        <w:numPr>
          <w:ilvl w:val="1"/>
          <w:numId w:val="14"/>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La syntaxe de chaque ligne « produit » serait par exemple :</w:t>
      </w:r>
    </w:p>
    <w:p w14:paraId="7258A85C" w14:textId="77777777" w:rsidR="003E5569" w:rsidRPr="003E5569" w:rsidRDefault="003E5569" w:rsidP="003E5569">
      <w:pPr>
        <w:numPr>
          <w:ilvl w:val="2"/>
          <w:numId w:val="14"/>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Poulet BIO </w:t>
      </w:r>
      <w:proofErr w:type="spellStart"/>
      <w:r w:rsidRPr="003E5569">
        <w:rPr>
          <w:rFonts w:ascii="Calibri" w:eastAsia="Times New Roman" w:hAnsi="Calibri" w:cs="Times New Roman"/>
          <w:sz w:val="22"/>
          <w:szCs w:val="22"/>
          <w:lang w:val="fr-FR" w:eastAsia="fr-FR"/>
        </w:rPr>
        <w:t>Bastin</w:t>
      </w:r>
      <w:proofErr w:type="spellEnd"/>
      <w:r w:rsidRPr="003E5569">
        <w:rPr>
          <w:rFonts w:ascii="Calibri" w:eastAsia="Times New Roman" w:hAnsi="Calibri" w:cs="Times New Roman"/>
          <w:sz w:val="22"/>
          <w:szCs w:val="22"/>
          <w:lang w:val="fr-FR" w:eastAsia="fr-FR"/>
        </w:rPr>
        <w:t xml:space="preserve"> / Facture n° </w:t>
      </w:r>
      <w:proofErr w:type="spellStart"/>
      <w:r w:rsidRPr="003E5569">
        <w:rPr>
          <w:rFonts w:ascii="Calibri" w:eastAsia="Times New Roman" w:hAnsi="Calibri" w:cs="Times New Roman"/>
          <w:sz w:val="22"/>
          <w:szCs w:val="22"/>
          <w:lang w:val="fr-FR" w:eastAsia="fr-FR"/>
        </w:rPr>
        <w:t>xyz</w:t>
      </w:r>
      <w:proofErr w:type="spellEnd"/>
      <w:r w:rsidRPr="003E5569">
        <w:rPr>
          <w:rFonts w:ascii="Calibri" w:eastAsia="Times New Roman" w:hAnsi="Calibri" w:cs="Times New Roman"/>
          <w:sz w:val="22"/>
          <w:szCs w:val="22"/>
          <w:lang w:val="fr-FR" w:eastAsia="fr-FR"/>
        </w:rPr>
        <w:t xml:space="preserve"> datée jj-mmm-</w:t>
      </w:r>
      <w:proofErr w:type="spellStart"/>
      <w:r w:rsidRPr="003E5569">
        <w:rPr>
          <w:rFonts w:ascii="Calibri" w:eastAsia="Times New Roman" w:hAnsi="Calibri" w:cs="Times New Roman"/>
          <w:sz w:val="22"/>
          <w:szCs w:val="22"/>
          <w:lang w:val="fr-FR" w:eastAsia="fr-FR"/>
        </w:rPr>
        <w:t>aaaa</w:t>
      </w:r>
      <w:proofErr w:type="spellEnd"/>
      <w:r w:rsidRPr="003E5569">
        <w:rPr>
          <w:rFonts w:ascii="Calibri" w:eastAsia="Times New Roman" w:hAnsi="Calibri" w:cs="Times New Roman"/>
          <w:sz w:val="22"/>
          <w:szCs w:val="22"/>
          <w:lang w:val="fr-FR" w:eastAsia="fr-FR"/>
        </w:rPr>
        <w:t xml:space="preserve"> / Madame </w:t>
      </w:r>
      <w:proofErr w:type="spellStart"/>
      <w:r w:rsidRPr="003E5569">
        <w:rPr>
          <w:rFonts w:ascii="Calibri" w:eastAsia="Times New Roman" w:hAnsi="Calibri" w:cs="Times New Roman"/>
          <w:sz w:val="22"/>
          <w:szCs w:val="22"/>
          <w:lang w:val="fr-FR" w:eastAsia="fr-FR"/>
        </w:rPr>
        <w:t>xyz</w:t>
      </w:r>
      <w:proofErr w:type="spellEnd"/>
      <w:r w:rsidRPr="003E5569">
        <w:rPr>
          <w:rFonts w:ascii="Calibri" w:eastAsia="Times New Roman" w:hAnsi="Calibri" w:cs="Times New Roman"/>
          <w:sz w:val="22"/>
          <w:szCs w:val="22"/>
          <w:lang w:val="fr-FR" w:eastAsia="fr-FR"/>
        </w:rPr>
        <w:t xml:space="preserve"> </w:t>
      </w:r>
    </w:p>
    <w:p w14:paraId="4E3FD85E" w14:textId="77777777" w:rsidR="003E5569" w:rsidRPr="003E5569" w:rsidRDefault="003E5569" w:rsidP="003E5569">
      <w:pPr>
        <w:numPr>
          <w:ilvl w:val="0"/>
          <w:numId w:val="14"/>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Ces lignes « produit » seraient créés lors de la préparation de facturation et seraient ajoutées à la liste des produits livrés de chaque consom’acteur (et à payer) suite à la session GAC. </w:t>
      </w:r>
    </w:p>
    <w:p w14:paraId="025C6D3D" w14:textId="77777777" w:rsidR="003E5569" w:rsidRPr="003E5569" w:rsidRDefault="003E5569" w:rsidP="003E5569">
      <w:pPr>
        <w:numPr>
          <w:ilvl w:val="0"/>
          <w:numId w:val="14"/>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Cette information de facturation des produits d’un fournisseur irrégulier sera intégrée dans la facture envoyée à chaque consom’acteur. </w:t>
      </w:r>
    </w:p>
    <w:p w14:paraId="2ED75D88" w14:textId="5D8F5B7D" w:rsidR="003E5569" w:rsidRPr="005C11AF"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mallCaps/>
          <w:sz w:val="32"/>
          <w:szCs w:val="32"/>
          <w:u w:val="single"/>
          <w:lang w:val="fr-FR" w:eastAsia="fr-FR"/>
        </w:rPr>
        <w:t>Rédiger le message d’ouverture de l’offre de commande</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 xml:space="preserve">** 11-juin-20 ; Ne PAS oublier de rédiger le message d’ouverture de l’offre de commande AVANT la mise en ligne ou ouverture de l’offre. </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Pas de nombre maximum de mots.</w:t>
      </w:r>
      <w:r w:rsidRPr="003E5569">
        <w:rPr>
          <w:rFonts w:ascii="Calibri" w:eastAsia="Times New Roman" w:hAnsi="Calibri" w:cs="Times New Roman"/>
          <w:lang w:eastAsia="fr-FR"/>
        </w:rPr>
        <w:br/>
      </w:r>
      <w:r w:rsidRPr="003E5569">
        <w:rPr>
          <w:rFonts w:ascii="Calibri" w:eastAsia="Times New Roman" w:hAnsi="Calibri" w:cs="Times New Roman"/>
          <w:b/>
          <w:bCs/>
          <w:color w:val="000000"/>
          <w:sz w:val="22"/>
          <w:szCs w:val="22"/>
          <w:lang w:val="fr-FR" w:eastAsia="fr-FR"/>
        </w:rPr>
        <w:t>Note : </w:t>
      </w:r>
      <w:r w:rsidRPr="003E5569">
        <w:rPr>
          <w:rFonts w:ascii="Calibri" w:eastAsia="Times New Roman" w:hAnsi="Calibri" w:cs="Times New Roman"/>
          <w:lang w:eastAsia="fr-FR"/>
        </w:rPr>
        <w:br/>
      </w:r>
      <w:r w:rsidRPr="003E5569">
        <w:rPr>
          <w:rFonts w:ascii="Calibri" w:eastAsia="Times New Roman" w:hAnsi="Calibri" w:cs="Times New Roman"/>
          <w:color w:val="000000"/>
          <w:sz w:val="22"/>
          <w:szCs w:val="22"/>
          <w:lang w:val="fr-FR" w:eastAsia="fr-FR"/>
        </w:rPr>
        <w:t>- ce message sera automatiquement intégré dans le courriel qui sera envoyé à tous lors de l’ouverture de l’offre ou mise en ligne. </w:t>
      </w:r>
      <w:r w:rsidRPr="003E5569">
        <w:rPr>
          <w:rFonts w:ascii="Calibri" w:eastAsia="Times New Roman" w:hAnsi="Calibri" w:cs="Times New Roman"/>
          <w:lang w:eastAsia="fr-FR"/>
        </w:rPr>
        <w:br/>
      </w:r>
      <w:r w:rsidRPr="003E5569">
        <w:rPr>
          <w:rFonts w:ascii="Calibri" w:eastAsia="Times New Roman" w:hAnsi="Calibri" w:cs="Times New Roman"/>
          <w:color w:val="000000"/>
          <w:sz w:val="22"/>
          <w:szCs w:val="22"/>
          <w:lang w:val="fr-FR" w:eastAsia="fr-FR"/>
        </w:rPr>
        <w:t>- de plus ce message sera visible sur l’écran d’accueil de Repanier. </w:t>
      </w:r>
      <w:r w:rsidRPr="003E5569">
        <w:rPr>
          <w:rFonts w:ascii="Calibri" w:eastAsia="Times New Roman" w:hAnsi="Calibri" w:cs="Times New Roman"/>
          <w:lang w:eastAsia="fr-FR"/>
        </w:rPr>
        <w:br/>
      </w:r>
      <w:r w:rsidRPr="003E5569">
        <w:rPr>
          <w:rFonts w:ascii="Calibri" w:eastAsia="Times New Roman" w:hAnsi="Calibri" w:cs="Times New Roman"/>
          <w:color w:val="000000"/>
          <w:sz w:val="22"/>
          <w:szCs w:val="22"/>
          <w:lang w:val="fr-FR" w:eastAsia="fr-FR"/>
        </w:rPr>
        <w:t>- ce message pourrait par exemple inclure l’offre hebdomadaire de panier légumes et/ou mentionner un rappel ou information à propos d’une offre de produits ponctuelle, saisonnière.</w:t>
      </w:r>
      <w:r w:rsidRPr="003E5569">
        <w:rPr>
          <w:rFonts w:ascii="Calibri" w:eastAsia="Times New Roman" w:hAnsi="Calibri" w:cs="Times New Roman"/>
          <w:lang w:eastAsia="fr-FR"/>
        </w:rPr>
        <w:br/>
      </w:r>
      <w:r w:rsidRPr="003E5569">
        <w:rPr>
          <w:rFonts w:ascii="Calibri" w:eastAsia="Times New Roman" w:hAnsi="Calibri" w:cs="Times New Roman"/>
          <w:lang w:eastAsia="fr-FR"/>
        </w:rPr>
        <w:br/>
      </w:r>
      <w:r w:rsidRPr="005C11AF">
        <w:rPr>
          <w:rFonts w:ascii="Calibri" w:eastAsia="Times New Roman" w:hAnsi="Calibri" w:cs="Times New Roman"/>
          <w:smallCaps/>
          <w:sz w:val="32"/>
          <w:szCs w:val="32"/>
          <w:u w:val="single"/>
          <w:lang w:val="fr-FR" w:eastAsia="fr-FR"/>
        </w:rPr>
        <w:t xml:space="preserve">** </w:t>
      </w:r>
      <w:r w:rsidR="002908E1" w:rsidRPr="005C11AF">
        <w:rPr>
          <w:rFonts w:ascii="Calibri" w:eastAsia="Times New Roman" w:hAnsi="Calibri" w:cs="Times New Roman"/>
          <w:smallCaps/>
          <w:sz w:val="32"/>
          <w:szCs w:val="32"/>
          <w:u w:val="single"/>
          <w:lang w:val="fr-FR" w:eastAsia="fr-FR"/>
        </w:rPr>
        <w:t>29-septembre</w:t>
      </w:r>
      <w:r w:rsidRPr="005C11AF">
        <w:rPr>
          <w:rFonts w:ascii="Calibri" w:eastAsia="Times New Roman" w:hAnsi="Calibri" w:cs="Times New Roman"/>
          <w:smallCaps/>
          <w:sz w:val="32"/>
          <w:szCs w:val="32"/>
          <w:u w:val="single"/>
          <w:lang w:val="fr-FR" w:eastAsia="fr-FR"/>
        </w:rPr>
        <w:t>-21 : Ultime vérification avant l’ouverture de l’offre de commande ou Mise en ligne</w:t>
      </w:r>
    </w:p>
    <w:p w14:paraId="172BEFDF" w14:textId="77777777" w:rsidR="003E5569" w:rsidRPr="003E5569" w:rsidRDefault="003E5569" w:rsidP="003E5569">
      <w:pPr>
        <w:numPr>
          <w:ilvl w:val="0"/>
          <w:numId w:val="1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Sur l’écran « Gérer « Offres en préparation », cocher la permanence/livraison concernée.</w:t>
      </w:r>
    </w:p>
    <w:p w14:paraId="0B9DF0BE" w14:textId="77777777" w:rsidR="003E5569" w:rsidRPr="003E5569" w:rsidRDefault="003E5569" w:rsidP="003E5569">
      <w:pPr>
        <w:numPr>
          <w:ilvl w:val="0"/>
          <w:numId w:val="1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Puis choisir le 3</w:t>
      </w:r>
      <w:r w:rsidRPr="003E5569">
        <w:rPr>
          <w:rFonts w:ascii="Calibri" w:eastAsia="Times New Roman" w:hAnsi="Calibri" w:cs="Times New Roman"/>
          <w:sz w:val="22"/>
          <w:szCs w:val="22"/>
          <w:vertAlign w:val="superscript"/>
          <w:lang w:val="fr-FR" w:eastAsia="fr-FR"/>
        </w:rPr>
        <w:t>ième</w:t>
      </w:r>
      <w:r w:rsidRPr="003E5569">
        <w:rPr>
          <w:rFonts w:ascii="Calibri" w:eastAsia="Times New Roman" w:hAnsi="Calibri" w:cs="Times New Roman"/>
          <w:sz w:val="22"/>
          <w:szCs w:val="22"/>
          <w:lang w:val="fr-FR" w:eastAsia="fr-FR"/>
        </w:rPr>
        <w:t xml:space="preserve"> bouton à droite de l’offre sélectionnée et cliquer sur « Exporter ». Un fichier Excel est créé automatiquement. </w:t>
      </w:r>
    </w:p>
    <w:p w14:paraId="45295B60" w14:textId="77777777" w:rsidR="003E5569" w:rsidRPr="003E5569" w:rsidRDefault="003E5569" w:rsidP="003E5569">
      <w:pPr>
        <w:numPr>
          <w:ilvl w:val="0"/>
          <w:numId w:val="1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ATTENTION : Deux vérifications sont indispensables :</w:t>
      </w:r>
    </w:p>
    <w:p w14:paraId="5EA34E1C" w14:textId="77777777" w:rsidR="003E5569" w:rsidRPr="003E5569" w:rsidRDefault="003E5569" w:rsidP="003E5569">
      <w:pPr>
        <w:numPr>
          <w:ilvl w:val="1"/>
          <w:numId w:val="1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N°1 : Ce fichier permet notamment de vérifier si tous les produits à ouvrir/proposer sont bien repris dans l’offre avant l’ouverture de celle-ci, ou en cas de doute, si un nouveau produit a été encodé correctement.</w:t>
      </w:r>
    </w:p>
    <w:p w14:paraId="39F87904" w14:textId="77777777" w:rsidR="003E5569" w:rsidRPr="003E5569" w:rsidRDefault="003E5569" w:rsidP="003E5569">
      <w:pPr>
        <w:numPr>
          <w:ilvl w:val="2"/>
          <w:numId w:val="1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Les corrections éventuelles sont à créer dans les écrans correspondants de Repanier, donc PAS dans le fichier Excel. Fermer le fichier Excel. </w:t>
      </w:r>
    </w:p>
    <w:p w14:paraId="0C475710" w14:textId="77777777" w:rsidR="003E5569" w:rsidRPr="003E5569" w:rsidRDefault="003E5569" w:rsidP="003E5569">
      <w:pPr>
        <w:numPr>
          <w:ilvl w:val="2"/>
          <w:numId w:val="15"/>
        </w:numPr>
        <w:rPr>
          <w:rFonts w:ascii="Times New Roman" w:eastAsia="Times New Roman" w:hAnsi="Times New Roman" w:cs="Times New Roman"/>
          <w:lang w:eastAsia="fr-FR"/>
        </w:rPr>
      </w:pPr>
      <w:r w:rsidRPr="003E5569">
        <w:rPr>
          <w:rFonts w:ascii="Calibri" w:eastAsia="Times New Roman" w:hAnsi="Calibri" w:cs="Times New Roman"/>
          <w:b/>
          <w:bCs/>
          <w:i/>
          <w:iCs/>
          <w:sz w:val="22"/>
          <w:szCs w:val="22"/>
          <w:lang w:val="fr-FR" w:eastAsia="fr-FR"/>
        </w:rPr>
        <w:t xml:space="preserve">ATTENTION : ne PAS oublier de vérifier si des prix unitaires sont à corriger dans le catalogue des produits AVANT la mise en ligne ! </w:t>
      </w:r>
    </w:p>
    <w:p w14:paraId="27E3B4AA" w14:textId="77777777" w:rsidR="003E5569" w:rsidRPr="003E5569" w:rsidRDefault="003E5569" w:rsidP="003E5569">
      <w:pPr>
        <w:numPr>
          <w:ilvl w:val="1"/>
          <w:numId w:val="1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N°2 : Il s’agit de s’assurer que les </w:t>
      </w:r>
      <w:r w:rsidRPr="003E5569">
        <w:rPr>
          <w:rFonts w:ascii="Calibri" w:eastAsia="Times New Roman" w:hAnsi="Calibri" w:cs="Times New Roman"/>
          <w:i/>
          <w:iCs/>
          <w:sz w:val="22"/>
          <w:szCs w:val="22"/>
          <w:u w:val="single"/>
          <w:lang w:val="fr-FR" w:eastAsia="fr-FR"/>
        </w:rPr>
        <w:t>dénominations</w:t>
      </w:r>
      <w:r w:rsidRPr="003E5569">
        <w:rPr>
          <w:rFonts w:ascii="Calibri" w:eastAsia="Times New Roman" w:hAnsi="Calibri" w:cs="Times New Roman"/>
          <w:sz w:val="22"/>
          <w:szCs w:val="22"/>
          <w:lang w:val="fr-FR" w:eastAsia="fr-FR"/>
        </w:rPr>
        <w:t xml:space="preserve"> de produits à mettre en ligne n’inclus PAS les termes suivants (par exemples) : « </w:t>
      </w:r>
      <w:proofErr w:type="spellStart"/>
      <w:proofErr w:type="gramStart"/>
      <w:r w:rsidRPr="003E5569">
        <w:rPr>
          <w:rFonts w:ascii="Calibri" w:eastAsia="Times New Roman" w:hAnsi="Calibri" w:cs="Times New Roman"/>
          <w:sz w:val="22"/>
          <w:szCs w:val="22"/>
          <w:lang w:val="fr-FR" w:eastAsia="fr-FR"/>
        </w:rPr>
        <w:t>N.Prix</w:t>
      </w:r>
      <w:proofErr w:type="spellEnd"/>
      <w:proofErr w:type="gramEnd"/>
      <w:r w:rsidRPr="003E5569">
        <w:rPr>
          <w:rFonts w:ascii="Calibri" w:eastAsia="Times New Roman" w:hAnsi="Calibri" w:cs="Times New Roman"/>
          <w:sz w:val="22"/>
          <w:szCs w:val="22"/>
          <w:lang w:val="fr-FR" w:eastAsia="fr-FR"/>
        </w:rPr>
        <w:t xml:space="preserve"> » ; « Prix » ; (COPIES) ; « Prix corrigé » ; etc.. </w:t>
      </w:r>
      <w:r w:rsidRPr="003E5569">
        <w:rPr>
          <w:rFonts w:ascii="Calibri" w:eastAsia="Times New Roman" w:hAnsi="Calibri" w:cs="Times New Roman"/>
          <w:b/>
          <w:bCs/>
          <w:sz w:val="22"/>
          <w:szCs w:val="22"/>
          <w:lang w:val="fr-FR" w:eastAsia="fr-FR"/>
        </w:rPr>
        <w:t>COMMENT procéder</w:t>
      </w:r>
      <w:r w:rsidRPr="003E5569">
        <w:rPr>
          <w:rFonts w:ascii="Calibri" w:eastAsia="Times New Roman" w:hAnsi="Calibri" w:cs="Times New Roman"/>
          <w:sz w:val="22"/>
          <w:szCs w:val="22"/>
          <w:lang w:val="fr-FR" w:eastAsia="fr-FR"/>
        </w:rPr>
        <w:t xml:space="preserve"> ? </w:t>
      </w:r>
    </w:p>
    <w:p w14:paraId="6596ABE8" w14:textId="77777777" w:rsidR="003E5569" w:rsidRPr="003E5569" w:rsidRDefault="003E5569" w:rsidP="003E5569">
      <w:pPr>
        <w:numPr>
          <w:ilvl w:val="2"/>
          <w:numId w:val="15"/>
        </w:numPr>
        <w:rPr>
          <w:rFonts w:ascii="Times New Roman" w:eastAsia="Times New Roman" w:hAnsi="Times New Roman" w:cs="Times New Roman"/>
          <w:lang w:eastAsia="fr-FR"/>
        </w:rPr>
      </w:pPr>
      <w:r w:rsidRPr="003E5569">
        <w:rPr>
          <w:rFonts w:ascii="Calibri" w:eastAsia="Times New Roman" w:hAnsi="Calibri" w:cs="Times New Roman"/>
          <w:sz w:val="22"/>
          <w:szCs w:val="22"/>
          <w:lang w:eastAsia="fr-FR"/>
        </w:rPr>
        <w:t>Sélectionner un producteur et afficher la liste de ses produits ;</w:t>
      </w:r>
    </w:p>
    <w:p w14:paraId="604DCE6D" w14:textId="77777777" w:rsidR="003E5569" w:rsidRPr="003E5569" w:rsidRDefault="003E5569" w:rsidP="003E5569">
      <w:pPr>
        <w:numPr>
          <w:ilvl w:val="2"/>
          <w:numId w:val="15"/>
        </w:numPr>
        <w:rPr>
          <w:rFonts w:ascii="Times New Roman" w:eastAsia="Times New Roman" w:hAnsi="Times New Roman" w:cs="Times New Roman"/>
          <w:lang w:eastAsia="fr-FR"/>
        </w:rPr>
      </w:pPr>
      <w:r w:rsidRPr="003E5569">
        <w:rPr>
          <w:rFonts w:ascii="Calibri" w:eastAsia="Times New Roman" w:hAnsi="Calibri" w:cs="Times New Roman"/>
          <w:sz w:val="22"/>
          <w:szCs w:val="22"/>
          <w:lang w:eastAsia="fr-FR"/>
        </w:rPr>
        <w:t>Faire une recherche basée sur le terme « Prix » ;</w:t>
      </w:r>
    </w:p>
    <w:p w14:paraId="23F52210" w14:textId="77777777" w:rsidR="003E5569" w:rsidRPr="003E5569" w:rsidRDefault="003E5569" w:rsidP="003E5569">
      <w:pPr>
        <w:numPr>
          <w:ilvl w:val="2"/>
          <w:numId w:val="15"/>
        </w:numPr>
        <w:rPr>
          <w:rFonts w:ascii="Times New Roman" w:eastAsia="Times New Roman" w:hAnsi="Times New Roman" w:cs="Times New Roman"/>
          <w:lang w:eastAsia="fr-FR"/>
        </w:rPr>
      </w:pPr>
      <w:r w:rsidRPr="003E5569">
        <w:rPr>
          <w:rFonts w:ascii="Calibri" w:eastAsia="Times New Roman" w:hAnsi="Calibri" w:cs="Times New Roman"/>
          <w:sz w:val="22"/>
          <w:szCs w:val="22"/>
          <w:lang w:eastAsia="fr-FR"/>
        </w:rPr>
        <w:lastRenderedPageBreak/>
        <w:t>Lorsque le résultat de cette recherche est affiché, cliquez sur le bouton « Exporter » situé en haut et au milieu de l’écran ;</w:t>
      </w:r>
    </w:p>
    <w:p w14:paraId="0E2879F6" w14:textId="77777777" w:rsidR="003E5569" w:rsidRPr="003E5569" w:rsidRDefault="003E5569" w:rsidP="003E5569">
      <w:pPr>
        <w:numPr>
          <w:ilvl w:val="2"/>
          <w:numId w:val="15"/>
        </w:numPr>
        <w:rPr>
          <w:rFonts w:ascii="Times New Roman" w:eastAsia="Times New Roman" w:hAnsi="Times New Roman" w:cs="Times New Roman"/>
          <w:lang w:eastAsia="fr-FR"/>
        </w:rPr>
      </w:pPr>
      <w:r w:rsidRPr="003E5569">
        <w:rPr>
          <w:rFonts w:ascii="Calibri" w:eastAsia="Times New Roman" w:hAnsi="Calibri" w:cs="Times New Roman"/>
          <w:sz w:val="22"/>
          <w:szCs w:val="22"/>
          <w:lang w:eastAsia="fr-FR"/>
        </w:rPr>
        <w:t xml:space="preserve">Lorsque le contenu du fichier Excel ainsi créé est affiché, la colonne E (long </w:t>
      </w:r>
      <w:proofErr w:type="spellStart"/>
      <w:r w:rsidRPr="003E5569">
        <w:rPr>
          <w:rFonts w:ascii="Calibri" w:eastAsia="Times New Roman" w:hAnsi="Calibri" w:cs="Times New Roman"/>
          <w:sz w:val="22"/>
          <w:szCs w:val="22"/>
          <w:lang w:eastAsia="fr-FR"/>
        </w:rPr>
        <w:t>name</w:t>
      </w:r>
      <w:proofErr w:type="spellEnd"/>
      <w:r w:rsidRPr="003E5569">
        <w:rPr>
          <w:rFonts w:ascii="Calibri" w:eastAsia="Times New Roman" w:hAnsi="Calibri" w:cs="Times New Roman"/>
          <w:sz w:val="22"/>
          <w:szCs w:val="22"/>
          <w:lang w:eastAsia="fr-FR"/>
        </w:rPr>
        <w:t>) montre uniquement les produits dont la dénomination inclus, au moins, le terme « Prix » ;</w:t>
      </w:r>
    </w:p>
    <w:p w14:paraId="41DB840B" w14:textId="77777777" w:rsidR="003E5569" w:rsidRPr="003E5569" w:rsidRDefault="003E5569" w:rsidP="003E5569">
      <w:pPr>
        <w:numPr>
          <w:ilvl w:val="2"/>
          <w:numId w:val="15"/>
        </w:numPr>
        <w:rPr>
          <w:rFonts w:ascii="Times New Roman" w:eastAsia="Times New Roman" w:hAnsi="Times New Roman" w:cs="Times New Roman"/>
          <w:lang w:eastAsia="fr-FR"/>
        </w:rPr>
      </w:pPr>
      <w:r w:rsidRPr="003E5569">
        <w:rPr>
          <w:rFonts w:ascii="Calibri" w:eastAsia="Times New Roman" w:hAnsi="Calibri" w:cs="Times New Roman"/>
          <w:sz w:val="22"/>
          <w:szCs w:val="22"/>
          <w:lang w:eastAsia="fr-FR"/>
        </w:rPr>
        <w:t>Ensuite la colonne U (</w:t>
      </w:r>
      <w:proofErr w:type="spellStart"/>
      <w:r w:rsidRPr="003E5569">
        <w:rPr>
          <w:rFonts w:ascii="Calibri" w:eastAsia="Times New Roman" w:hAnsi="Calibri" w:cs="Times New Roman"/>
          <w:sz w:val="22"/>
          <w:szCs w:val="22"/>
          <w:lang w:eastAsia="fr-FR"/>
        </w:rPr>
        <w:t>is</w:t>
      </w:r>
      <w:proofErr w:type="spellEnd"/>
      <w:r w:rsidRPr="003E5569">
        <w:rPr>
          <w:rFonts w:ascii="Calibri" w:eastAsia="Times New Roman" w:hAnsi="Calibri" w:cs="Times New Roman"/>
          <w:sz w:val="22"/>
          <w:szCs w:val="22"/>
          <w:lang w:eastAsia="fr-FR"/>
        </w:rPr>
        <w:t xml:space="preserve"> </w:t>
      </w:r>
      <w:proofErr w:type="spellStart"/>
      <w:r w:rsidRPr="003E5569">
        <w:rPr>
          <w:rFonts w:ascii="Calibri" w:eastAsia="Times New Roman" w:hAnsi="Calibri" w:cs="Times New Roman"/>
          <w:sz w:val="22"/>
          <w:szCs w:val="22"/>
          <w:lang w:eastAsia="fr-FR"/>
        </w:rPr>
        <w:t>into</w:t>
      </w:r>
      <w:proofErr w:type="spellEnd"/>
      <w:r w:rsidRPr="003E5569">
        <w:rPr>
          <w:rFonts w:ascii="Calibri" w:eastAsia="Times New Roman" w:hAnsi="Calibri" w:cs="Times New Roman"/>
          <w:sz w:val="22"/>
          <w:szCs w:val="22"/>
          <w:lang w:eastAsia="fr-FR"/>
        </w:rPr>
        <w:t xml:space="preserve"> </w:t>
      </w:r>
      <w:proofErr w:type="spellStart"/>
      <w:r w:rsidRPr="003E5569">
        <w:rPr>
          <w:rFonts w:ascii="Calibri" w:eastAsia="Times New Roman" w:hAnsi="Calibri" w:cs="Times New Roman"/>
          <w:sz w:val="22"/>
          <w:szCs w:val="22"/>
          <w:lang w:eastAsia="fr-FR"/>
        </w:rPr>
        <w:t>offer</w:t>
      </w:r>
      <w:proofErr w:type="spellEnd"/>
      <w:r w:rsidRPr="003E5569">
        <w:rPr>
          <w:rFonts w:ascii="Calibri" w:eastAsia="Times New Roman" w:hAnsi="Calibri" w:cs="Times New Roman"/>
          <w:sz w:val="22"/>
          <w:szCs w:val="22"/>
          <w:lang w:eastAsia="fr-FR"/>
        </w:rPr>
        <w:t xml:space="preserve">) ne devrait afficher que le chiffre 0 en regard de tous les produits listés. 0 signifie que le produit ne sera pas mis en ligne. </w:t>
      </w:r>
    </w:p>
    <w:p w14:paraId="1D65843F" w14:textId="77777777" w:rsidR="003E5569" w:rsidRPr="003E5569" w:rsidRDefault="003E5569" w:rsidP="003E5569">
      <w:pPr>
        <w:numPr>
          <w:ilvl w:val="3"/>
          <w:numId w:val="15"/>
        </w:numPr>
        <w:rPr>
          <w:rFonts w:ascii="Times New Roman" w:eastAsia="Times New Roman" w:hAnsi="Times New Roman" w:cs="Times New Roman"/>
          <w:lang w:eastAsia="fr-FR"/>
        </w:rPr>
      </w:pPr>
      <w:r w:rsidRPr="003E5569">
        <w:rPr>
          <w:rFonts w:ascii="Calibri" w:eastAsia="Times New Roman" w:hAnsi="Calibri" w:cs="Times New Roman"/>
          <w:sz w:val="22"/>
          <w:szCs w:val="22"/>
          <w:lang w:eastAsia="fr-FR"/>
        </w:rPr>
        <w:t>Tout produit afficher avec 1, doit être corrigé sur l’écran correspondant dans Repanier (Cliquez sur le 2</w:t>
      </w:r>
      <w:r w:rsidRPr="003E5569">
        <w:rPr>
          <w:rFonts w:ascii="Calibri" w:eastAsia="Times New Roman" w:hAnsi="Calibri" w:cs="Times New Roman"/>
          <w:sz w:val="22"/>
          <w:szCs w:val="22"/>
          <w:vertAlign w:val="superscript"/>
          <w:lang w:eastAsia="fr-FR"/>
        </w:rPr>
        <w:t>ième</w:t>
      </w:r>
      <w:r w:rsidRPr="003E5569">
        <w:rPr>
          <w:rFonts w:ascii="Calibri" w:eastAsia="Times New Roman" w:hAnsi="Calibri" w:cs="Times New Roman"/>
          <w:sz w:val="22"/>
          <w:szCs w:val="22"/>
          <w:lang w:eastAsia="fr-FR"/>
        </w:rPr>
        <w:t xml:space="preserve"> bouton à droite du nom de produit pour afficher un X de couleur rouge) et cliquez sur le bouton ENREGISTRER ;    </w:t>
      </w:r>
    </w:p>
    <w:p w14:paraId="5A8F2E17" w14:textId="77777777" w:rsidR="003E5569" w:rsidRPr="003E5569" w:rsidRDefault="003E5569" w:rsidP="003E5569">
      <w:pPr>
        <w:numPr>
          <w:ilvl w:val="0"/>
          <w:numId w:val="1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Lorsque toutes les corrections ont été enregistrées dans Repanier, recommencer l’action « Exporter » permettant de vérifier à nouveau le contenu de l’offre ainsi corrigée. </w:t>
      </w:r>
    </w:p>
    <w:p w14:paraId="41E813F4"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 23-juillet-20 : </w:t>
      </w:r>
      <w:r w:rsidRPr="003E5569">
        <w:rPr>
          <w:rFonts w:ascii="Calibri" w:eastAsia="Times New Roman" w:hAnsi="Calibri" w:cs="Times New Roman"/>
          <w:b/>
          <w:bCs/>
          <w:sz w:val="22"/>
          <w:szCs w:val="22"/>
          <w:lang w:val="fr-FR" w:eastAsia="fr-FR"/>
        </w:rPr>
        <w:t>ATTENTION</w:t>
      </w:r>
      <w:r w:rsidRPr="003E5569">
        <w:rPr>
          <w:rFonts w:ascii="Calibri" w:eastAsia="Times New Roman" w:hAnsi="Calibri" w:cs="Times New Roman"/>
          <w:sz w:val="22"/>
          <w:szCs w:val="22"/>
          <w:lang w:val="fr-FR" w:eastAsia="fr-FR"/>
        </w:rPr>
        <w:t xml:space="preserve"> : </w:t>
      </w:r>
    </w:p>
    <w:p w14:paraId="7F524B2F" w14:textId="77777777" w:rsidR="003E5569" w:rsidRPr="003E5569" w:rsidRDefault="003E5569" w:rsidP="003E5569">
      <w:pPr>
        <w:numPr>
          <w:ilvl w:val="0"/>
          <w:numId w:val="16"/>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AVANT l'ouverture de l'offre de commande il faut mettre à jour la liste des RESPONSABLES en fonction des noms de personnes planifiées pour les différentes TACHES. </w:t>
      </w:r>
    </w:p>
    <w:p w14:paraId="131B3839"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b/>
          <w:bCs/>
          <w:sz w:val="22"/>
          <w:szCs w:val="22"/>
          <w:lang w:val="fr-FR" w:eastAsia="fr-FR"/>
        </w:rPr>
        <w:t xml:space="preserve">Pourquoi ? </w:t>
      </w:r>
    </w:p>
    <w:p w14:paraId="164896C9" w14:textId="77777777" w:rsidR="003E5569" w:rsidRPr="003E5569" w:rsidRDefault="003E5569" w:rsidP="003E5569">
      <w:pPr>
        <w:numPr>
          <w:ilvl w:val="0"/>
          <w:numId w:val="1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Pour réduite le nombre de personnes qui recevront les mails générés par Repanier. Seuls les noms de personnes RESPONSABLES déclarées ACTIF recevront ces mails. </w:t>
      </w:r>
    </w:p>
    <w:p w14:paraId="79CD59B5" w14:textId="77777777" w:rsidR="003E5569" w:rsidRPr="003E5569" w:rsidRDefault="003E5569" w:rsidP="003E5569">
      <w:pPr>
        <w:numPr>
          <w:ilvl w:val="0"/>
          <w:numId w:val="1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Comment procéder ? </w:t>
      </w:r>
    </w:p>
    <w:p w14:paraId="55F779E7" w14:textId="77777777" w:rsidR="003E5569" w:rsidRPr="003E5569" w:rsidRDefault="003E5569" w:rsidP="003E5569">
      <w:pPr>
        <w:numPr>
          <w:ilvl w:val="1"/>
          <w:numId w:val="1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Prendre </w:t>
      </w:r>
      <w:r w:rsidRPr="003E5569">
        <w:rPr>
          <w:rFonts w:ascii="Calibri" w:eastAsia="Times New Roman" w:hAnsi="Calibri" w:cs="Times New Roman"/>
          <w:b/>
          <w:bCs/>
          <w:sz w:val="22"/>
          <w:szCs w:val="22"/>
          <w:lang w:val="fr-FR" w:eastAsia="fr-FR"/>
        </w:rPr>
        <w:t>note</w:t>
      </w:r>
      <w:r w:rsidRPr="003E5569">
        <w:rPr>
          <w:rFonts w:ascii="Calibri" w:eastAsia="Times New Roman" w:hAnsi="Calibri" w:cs="Times New Roman"/>
          <w:sz w:val="22"/>
          <w:szCs w:val="22"/>
          <w:lang w:val="fr-FR" w:eastAsia="fr-FR"/>
        </w:rPr>
        <w:t xml:space="preserve"> des noms de personnes planifiées pour les tâches correspondant à la date de la prochaine livraison. </w:t>
      </w:r>
    </w:p>
    <w:p w14:paraId="120C6438" w14:textId="77777777" w:rsidR="003E5569" w:rsidRPr="003E5569" w:rsidRDefault="003E5569" w:rsidP="003E5569">
      <w:pPr>
        <w:numPr>
          <w:ilvl w:val="2"/>
          <w:numId w:val="1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"Gérer, Offres en préparation" ; </w:t>
      </w:r>
    </w:p>
    <w:p w14:paraId="006D6EE5" w14:textId="77777777" w:rsidR="003E5569" w:rsidRPr="003E5569" w:rsidRDefault="003E5569" w:rsidP="003E5569">
      <w:pPr>
        <w:numPr>
          <w:ilvl w:val="3"/>
          <w:numId w:val="1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Cliquez TACHES pour montrer cette liste de noms.</w:t>
      </w:r>
    </w:p>
    <w:p w14:paraId="014403AA" w14:textId="071E8729" w:rsidR="003E5569" w:rsidRPr="003E5569" w:rsidRDefault="003E5569" w:rsidP="003E5569">
      <w:pPr>
        <w:numPr>
          <w:ilvl w:val="1"/>
          <w:numId w:val="1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Ensuite, "Gérer, Équipe de gestion" ; </w:t>
      </w:r>
    </w:p>
    <w:p w14:paraId="294D3447" w14:textId="77777777" w:rsidR="003E5569" w:rsidRPr="003E5569" w:rsidRDefault="003E5569" w:rsidP="003E5569">
      <w:pPr>
        <w:numPr>
          <w:ilvl w:val="2"/>
          <w:numId w:val="1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Seuls les noms de personnes planifiées seront définis comme ACTIF.</w:t>
      </w:r>
    </w:p>
    <w:p w14:paraId="11DB4A84" w14:textId="73D5A62A"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mallCaps/>
          <w:sz w:val="32"/>
          <w:szCs w:val="32"/>
          <w:u w:val="single"/>
          <w:lang w:val="fr-FR" w:eastAsia="fr-FR"/>
        </w:rPr>
        <w:t xml:space="preserve">** </w:t>
      </w:r>
      <w:r w:rsidR="001F6DBA">
        <w:rPr>
          <w:rFonts w:ascii="Calibri" w:eastAsia="Times New Roman" w:hAnsi="Calibri" w:cs="Times New Roman"/>
          <w:smallCaps/>
          <w:sz w:val="32"/>
          <w:szCs w:val="32"/>
          <w:u w:val="single"/>
          <w:lang w:val="fr-FR" w:eastAsia="fr-FR"/>
        </w:rPr>
        <w:t>06-septembre</w:t>
      </w:r>
      <w:r w:rsidRPr="003E5569">
        <w:rPr>
          <w:rFonts w:ascii="Calibri" w:eastAsia="Times New Roman" w:hAnsi="Calibri" w:cs="Times New Roman"/>
          <w:smallCaps/>
          <w:sz w:val="32"/>
          <w:szCs w:val="32"/>
          <w:u w:val="single"/>
          <w:lang w:val="fr-FR" w:eastAsia="fr-FR"/>
        </w:rPr>
        <w:t>-2</w:t>
      </w:r>
      <w:r w:rsidR="001F6DBA">
        <w:rPr>
          <w:rFonts w:ascii="Calibri" w:eastAsia="Times New Roman" w:hAnsi="Calibri" w:cs="Times New Roman"/>
          <w:smallCaps/>
          <w:sz w:val="32"/>
          <w:szCs w:val="32"/>
          <w:u w:val="single"/>
          <w:lang w:val="fr-FR" w:eastAsia="fr-FR"/>
        </w:rPr>
        <w:t>2</w:t>
      </w:r>
      <w:r w:rsidRPr="003E5569">
        <w:rPr>
          <w:rFonts w:ascii="Calibri" w:eastAsia="Times New Roman" w:hAnsi="Calibri" w:cs="Times New Roman"/>
          <w:smallCaps/>
          <w:sz w:val="32"/>
          <w:szCs w:val="32"/>
          <w:u w:val="single"/>
          <w:lang w:val="fr-FR" w:eastAsia="fr-FR"/>
        </w:rPr>
        <w:t xml:space="preserve"> : Ouverture de l’offre de commande</w:t>
      </w:r>
    </w:p>
    <w:p w14:paraId="24C6766B" w14:textId="77777777" w:rsidR="003E5569" w:rsidRPr="003E5569" w:rsidRDefault="003E5569" w:rsidP="003E5569">
      <w:pPr>
        <w:numPr>
          <w:ilvl w:val="0"/>
          <w:numId w:val="18"/>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Sur l’écran « Gérer « Offres en préparation », cliquer sur le 2</w:t>
      </w:r>
      <w:r w:rsidRPr="003E5569">
        <w:rPr>
          <w:rFonts w:ascii="Calibri" w:eastAsia="Times New Roman" w:hAnsi="Calibri" w:cs="Times New Roman"/>
          <w:sz w:val="22"/>
          <w:szCs w:val="22"/>
          <w:vertAlign w:val="superscript"/>
          <w:lang w:val="fr-FR" w:eastAsia="fr-FR"/>
        </w:rPr>
        <w:t>ième</w:t>
      </w:r>
      <w:r w:rsidRPr="003E5569">
        <w:rPr>
          <w:rFonts w:ascii="Calibri" w:eastAsia="Times New Roman" w:hAnsi="Calibri" w:cs="Times New Roman"/>
          <w:sz w:val="22"/>
          <w:szCs w:val="22"/>
          <w:lang w:val="fr-FR" w:eastAsia="fr-FR"/>
        </w:rPr>
        <w:t xml:space="preserve"> bouton à droite de l’offre choisie, « Ouvrir les commandes » (flèche de couleur verte). </w:t>
      </w:r>
    </w:p>
    <w:p w14:paraId="6CB9BB80" w14:textId="77777777" w:rsidR="003E5569" w:rsidRPr="003E5569" w:rsidRDefault="003E5569" w:rsidP="003E5569">
      <w:pPr>
        <w:numPr>
          <w:ilvl w:val="0"/>
          <w:numId w:val="18"/>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Un écran de confirmation apparaît. </w:t>
      </w:r>
    </w:p>
    <w:p w14:paraId="2C5B10C7" w14:textId="77777777" w:rsidR="003E5569" w:rsidRPr="003E5569" w:rsidRDefault="003E5569" w:rsidP="003E5569">
      <w:pPr>
        <w:numPr>
          <w:ilvl w:val="0"/>
          <w:numId w:val="18"/>
        </w:numPr>
        <w:rPr>
          <w:rFonts w:ascii="Times New Roman" w:eastAsia="Times New Roman" w:hAnsi="Times New Roman" w:cs="Times New Roman"/>
          <w:lang w:eastAsia="fr-FR"/>
        </w:rPr>
      </w:pPr>
      <w:r w:rsidRPr="003E5569">
        <w:rPr>
          <w:rFonts w:ascii="Calibri" w:eastAsia="Times New Roman" w:hAnsi="Calibri" w:cs="Times New Roman"/>
          <w:b/>
          <w:bCs/>
          <w:i/>
          <w:iCs/>
          <w:sz w:val="22"/>
          <w:szCs w:val="22"/>
          <w:lang w:val="fr-FR" w:eastAsia="fr-FR"/>
        </w:rPr>
        <w:t xml:space="preserve">ATTENTION : si l’écran de demande de confirmation n’apparaît pas, il faut cliquer sur le X en haut à droite de l’écran. Ensuite recommencer ce cycle d’ouverture de l’offre de commandes. </w:t>
      </w:r>
    </w:p>
    <w:p w14:paraId="7293C7B2" w14:textId="77777777" w:rsidR="002908E1" w:rsidRDefault="002908E1" w:rsidP="002908E1">
      <w:pPr>
        <w:rPr>
          <w:rFonts w:ascii="Calibri" w:eastAsia="Times New Roman" w:hAnsi="Calibri" w:cs="Times New Roman"/>
          <w:b/>
          <w:bCs/>
          <w:sz w:val="22"/>
          <w:szCs w:val="22"/>
          <w:lang w:val="fr-FR" w:eastAsia="fr-FR"/>
        </w:rPr>
      </w:pPr>
    </w:p>
    <w:p w14:paraId="4D2AB8DE" w14:textId="5A0E5305" w:rsidR="003E5569" w:rsidRPr="003E5569" w:rsidRDefault="003E5569" w:rsidP="002908E1">
      <w:pPr>
        <w:rPr>
          <w:rFonts w:ascii="Times New Roman" w:eastAsia="Times New Roman" w:hAnsi="Times New Roman" w:cs="Times New Roman"/>
          <w:lang w:eastAsia="fr-FR"/>
        </w:rPr>
      </w:pPr>
      <w:r w:rsidRPr="003E5569">
        <w:rPr>
          <w:rFonts w:ascii="Calibri" w:eastAsia="Times New Roman" w:hAnsi="Calibri" w:cs="Times New Roman"/>
          <w:b/>
          <w:bCs/>
          <w:sz w:val="22"/>
          <w:szCs w:val="22"/>
          <w:lang w:val="fr-FR" w:eastAsia="fr-FR"/>
        </w:rPr>
        <w:t xml:space="preserve">3x options sont proposées. Choisir celle qui convient. </w:t>
      </w:r>
    </w:p>
    <w:p w14:paraId="7B0303F9" w14:textId="77777777" w:rsidR="003E5569" w:rsidRPr="003E5569" w:rsidRDefault="003E5569" w:rsidP="003E5569">
      <w:pPr>
        <w:numPr>
          <w:ilvl w:val="1"/>
          <w:numId w:val="19"/>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Si le choix est d’ouvrir les commandes et d’envoyer un email, l’écran « Offres en préparation » sera affiché et à droite de l’écran le statut de la mise en ligne est indiqué. Dans ce cas un émail sera envoyé à tous les membres « actifs » et « Peut Commander ». </w:t>
      </w:r>
    </w:p>
    <w:p w14:paraId="3DBC53CE" w14:textId="77777777" w:rsidR="003E5569" w:rsidRPr="003E5569" w:rsidRDefault="003E5569" w:rsidP="003E5569">
      <w:pPr>
        <w:numPr>
          <w:ilvl w:val="0"/>
          <w:numId w:val="19"/>
        </w:numPr>
        <w:rPr>
          <w:rFonts w:ascii="Times New Roman" w:eastAsia="Times New Roman" w:hAnsi="Times New Roman" w:cs="Times New Roman"/>
          <w:lang w:eastAsia="fr-FR"/>
        </w:rPr>
      </w:pPr>
      <w:r w:rsidRPr="003E5569">
        <w:rPr>
          <w:rFonts w:ascii="Calibri" w:eastAsia="Times New Roman" w:hAnsi="Calibri" w:cs="Times New Roman"/>
          <w:b/>
          <w:bCs/>
          <w:sz w:val="22"/>
          <w:szCs w:val="22"/>
          <w:lang w:val="fr-FR" w:eastAsia="fr-FR"/>
        </w:rPr>
        <w:t xml:space="preserve">ATTENTION : </w:t>
      </w:r>
    </w:p>
    <w:p w14:paraId="7CE7D27C" w14:textId="5E326924" w:rsidR="003E5569" w:rsidRPr="003E5569" w:rsidRDefault="001F6DBA" w:rsidP="003E5569">
      <w:pPr>
        <w:numPr>
          <w:ilvl w:val="1"/>
          <w:numId w:val="19"/>
        </w:numPr>
        <w:rPr>
          <w:rFonts w:ascii="Times New Roman" w:eastAsia="Times New Roman" w:hAnsi="Times New Roman" w:cs="Times New Roman"/>
          <w:lang w:eastAsia="fr-FR"/>
        </w:rPr>
      </w:pPr>
      <w:r>
        <w:rPr>
          <w:rFonts w:ascii="Calibri" w:eastAsia="Times New Roman" w:hAnsi="Calibri" w:cs="Times New Roman"/>
          <w:b/>
          <w:bCs/>
          <w:sz w:val="22"/>
          <w:szCs w:val="22"/>
          <w:lang w:val="fr-FR" w:eastAsia="fr-FR"/>
        </w:rPr>
        <w:t xml:space="preserve">Note 1 : </w:t>
      </w:r>
      <w:r w:rsidR="003E5569" w:rsidRPr="003E5569">
        <w:rPr>
          <w:rFonts w:ascii="Calibri" w:eastAsia="Times New Roman" w:hAnsi="Calibri" w:cs="Times New Roman"/>
          <w:sz w:val="22"/>
          <w:szCs w:val="22"/>
          <w:lang w:val="fr-FR" w:eastAsia="fr-FR"/>
        </w:rPr>
        <w:t xml:space="preserve">Il a été constaté que parfois Repanier ou le Gmail n’envoie pas de mail à certaines personnes et ce de manière aléatoire. </w:t>
      </w:r>
    </w:p>
    <w:p w14:paraId="6482D847" w14:textId="29F9F3A7" w:rsidR="003E5569" w:rsidRPr="001F6DBA" w:rsidRDefault="003E5569" w:rsidP="001F6DBA">
      <w:pPr>
        <w:numPr>
          <w:ilvl w:val="2"/>
          <w:numId w:val="19"/>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En conséquence il est indispensable de comparer la liste des personnes à qui un mail a été envoyé par Gmail ET la liste des </w:t>
      </w:r>
      <w:proofErr w:type="spellStart"/>
      <w:r w:rsidRPr="003E5569">
        <w:rPr>
          <w:rFonts w:ascii="Calibri" w:eastAsia="Times New Roman" w:hAnsi="Calibri" w:cs="Times New Roman"/>
          <w:sz w:val="22"/>
          <w:szCs w:val="22"/>
          <w:lang w:val="fr-FR" w:eastAsia="fr-FR"/>
        </w:rPr>
        <w:t>consom’acteurs</w:t>
      </w:r>
      <w:proofErr w:type="spellEnd"/>
      <w:r w:rsidRPr="003E5569">
        <w:rPr>
          <w:rFonts w:ascii="Calibri" w:eastAsia="Times New Roman" w:hAnsi="Calibri" w:cs="Times New Roman"/>
          <w:sz w:val="22"/>
          <w:szCs w:val="22"/>
          <w:lang w:val="fr-FR" w:eastAsia="fr-FR"/>
        </w:rPr>
        <w:t xml:space="preserve"> qui ont le statut « Peut Commander ». Il suffit de créer un rapport Excel (Exporter) et utiliser celui-ci comme base de vérification.</w:t>
      </w:r>
    </w:p>
    <w:p w14:paraId="0F138E9E" w14:textId="77777777" w:rsidR="00074C8C" w:rsidRPr="002D18A2" w:rsidRDefault="001F6DBA" w:rsidP="00074C8C">
      <w:pPr>
        <w:numPr>
          <w:ilvl w:val="0"/>
          <w:numId w:val="28"/>
        </w:numPr>
        <w:rPr>
          <w:rFonts w:ascii="Times New Roman" w:hAnsi="Times New Roman" w:cs="Times New Roman"/>
        </w:rPr>
      </w:pPr>
      <w:r w:rsidRPr="00074C8C">
        <w:rPr>
          <w:rFonts w:ascii="Calibri" w:eastAsia="Times New Roman" w:hAnsi="Calibri" w:cs="Times New Roman"/>
          <w:b/>
          <w:bCs/>
          <w:sz w:val="22"/>
          <w:szCs w:val="22"/>
          <w:lang w:val="fr-FR" w:eastAsia="fr-FR"/>
        </w:rPr>
        <w:t xml:space="preserve">Note 2 : </w:t>
      </w:r>
      <w:r w:rsidR="00074C8C">
        <w:rPr>
          <w:rFonts w:ascii="Calibri" w:hAnsi="Calibri" w:cs="Calibri"/>
          <w:color w:val="333333"/>
        </w:rPr>
        <w:t>Le 22-août-22 un souci s’est présenté pour la 1</w:t>
      </w:r>
      <w:r w:rsidR="00074C8C" w:rsidRPr="00DC5781">
        <w:rPr>
          <w:rFonts w:ascii="Calibri" w:hAnsi="Calibri" w:cs="Calibri"/>
          <w:color w:val="333333"/>
          <w:vertAlign w:val="superscript"/>
        </w:rPr>
        <w:t>ère</w:t>
      </w:r>
      <w:r w:rsidR="00074C8C">
        <w:rPr>
          <w:rFonts w:ascii="Calibri" w:hAnsi="Calibri" w:cs="Calibri"/>
          <w:color w:val="333333"/>
        </w:rPr>
        <w:t xml:space="preserve"> fois. </w:t>
      </w:r>
    </w:p>
    <w:p w14:paraId="7C52FF7D" w14:textId="620AD208" w:rsidR="00074C8C" w:rsidRPr="002D18A2" w:rsidRDefault="00074C8C" w:rsidP="00074C8C">
      <w:pPr>
        <w:numPr>
          <w:ilvl w:val="1"/>
          <w:numId w:val="28"/>
        </w:numPr>
        <w:rPr>
          <w:rFonts w:ascii="Times New Roman" w:hAnsi="Times New Roman" w:cs="Times New Roman"/>
        </w:rPr>
      </w:pPr>
      <w:r>
        <w:rPr>
          <w:rFonts w:ascii="Calibri" w:hAnsi="Calibri" w:cs="Calibri"/>
          <w:color w:val="333333"/>
        </w:rPr>
        <w:t xml:space="preserve">Les envois des mails de « Mise en ligne » par </w:t>
      </w:r>
      <w:proofErr w:type="spellStart"/>
      <w:r>
        <w:rPr>
          <w:rFonts w:ascii="Calibri" w:hAnsi="Calibri" w:cs="Calibri"/>
          <w:color w:val="333333"/>
        </w:rPr>
        <w:t>Repanier</w:t>
      </w:r>
      <w:proofErr w:type="spellEnd"/>
      <w:r>
        <w:rPr>
          <w:rFonts w:ascii="Calibri" w:hAnsi="Calibri" w:cs="Calibri"/>
          <w:color w:val="333333"/>
        </w:rPr>
        <w:t xml:space="preserve"> n’ont pas été reçus par le Gmail ET n’ont pas été reçus par les consommateurs. </w:t>
      </w:r>
    </w:p>
    <w:p w14:paraId="1720522D" w14:textId="0D8402F4" w:rsidR="00074C8C" w:rsidRPr="002D18A2" w:rsidRDefault="00074C8C" w:rsidP="00074C8C">
      <w:pPr>
        <w:numPr>
          <w:ilvl w:val="1"/>
          <w:numId w:val="28"/>
        </w:numPr>
        <w:rPr>
          <w:rFonts w:ascii="Times New Roman" w:hAnsi="Times New Roman" w:cs="Times New Roman"/>
        </w:rPr>
      </w:pPr>
      <w:r>
        <w:rPr>
          <w:rFonts w:ascii="Calibri" w:hAnsi="Calibri" w:cs="Calibri"/>
          <w:color w:val="333333"/>
        </w:rPr>
        <w:lastRenderedPageBreak/>
        <w:t xml:space="preserve">Un message indiquant que les mails ont bien été envoyées est correctement montré sur l’écran. </w:t>
      </w:r>
      <w:r>
        <w:rPr>
          <w:rFonts w:ascii="Calibri" w:hAnsi="Calibri" w:cs="Calibri"/>
          <w:b/>
          <w:bCs/>
          <w:color w:val="333333"/>
        </w:rPr>
        <w:t xml:space="preserve">ATTENTION : ne pas exécuter un nouvel envoie de mails. Il suffira d’attendre le lendemain. </w:t>
      </w:r>
    </w:p>
    <w:p w14:paraId="4DFD5440" w14:textId="00E7B885" w:rsidR="00074C8C" w:rsidRPr="002D18A2" w:rsidRDefault="00074C8C" w:rsidP="00074C8C">
      <w:pPr>
        <w:numPr>
          <w:ilvl w:val="1"/>
          <w:numId w:val="28"/>
        </w:numPr>
        <w:rPr>
          <w:rFonts w:ascii="Times New Roman" w:hAnsi="Times New Roman" w:cs="Times New Roman"/>
        </w:rPr>
      </w:pPr>
      <w:r>
        <w:rPr>
          <w:rFonts w:ascii="Calibri" w:hAnsi="Calibri" w:cs="Calibri"/>
          <w:color w:val="333333"/>
        </w:rPr>
        <w:t xml:space="preserve">Pratiquement il a été constaté que les mails seront automatiquement et correctement envoyées la nuit suivante SANS autre intervention. </w:t>
      </w:r>
    </w:p>
    <w:p w14:paraId="0A95F52B" w14:textId="3F729B44" w:rsidR="00074C8C" w:rsidRPr="000940A9" w:rsidRDefault="00074C8C" w:rsidP="00074C8C">
      <w:pPr>
        <w:numPr>
          <w:ilvl w:val="1"/>
          <w:numId w:val="28"/>
        </w:numPr>
        <w:rPr>
          <w:rFonts w:ascii="Times New Roman" w:hAnsi="Times New Roman" w:cs="Times New Roman"/>
        </w:rPr>
      </w:pPr>
      <w:r>
        <w:rPr>
          <w:rFonts w:ascii="Calibri" w:hAnsi="Calibri" w:cs="Calibri"/>
          <w:color w:val="333333"/>
        </w:rPr>
        <w:t xml:space="preserve">La raison invoquée est la suivante : depuis l’utilisation de l’outil </w:t>
      </w:r>
      <w:r w:rsidRPr="00261746">
        <w:rPr>
          <w:rFonts w:cstheme="minorHAnsi"/>
        </w:rPr>
        <w:t>"</w:t>
      </w:r>
      <w:hyperlink r:id="rId5" w:tgtFrame="_blank" w:history="1">
        <w:r w:rsidRPr="00261746">
          <w:rPr>
            <w:rFonts w:cstheme="minorHAnsi"/>
            <w:u w:val="single"/>
          </w:rPr>
          <w:t>sendinblue.com</w:t>
        </w:r>
      </w:hyperlink>
      <w:r w:rsidRPr="00261746">
        <w:rPr>
          <w:rFonts w:cstheme="minorHAnsi"/>
        </w:rPr>
        <w:t>"</w:t>
      </w:r>
      <w:r>
        <w:rPr>
          <w:rFonts w:cstheme="minorHAnsi"/>
        </w:rPr>
        <w:t xml:space="preserve"> </w:t>
      </w:r>
      <w:r>
        <w:rPr>
          <w:rFonts w:ascii="Calibri" w:hAnsi="Calibri" w:cs="Calibri"/>
          <w:color w:val="333333"/>
        </w:rPr>
        <w:t xml:space="preserve">si la limite de 300 mails journalière est atteinte, l’envoi des mails à partir de l’outil </w:t>
      </w:r>
      <w:r w:rsidRPr="00261746">
        <w:rPr>
          <w:rFonts w:cstheme="minorHAnsi"/>
        </w:rPr>
        <w:t>"</w:t>
      </w:r>
      <w:hyperlink r:id="rId6" w:tgtFrame="_blank" w:history="1">
        <w:r w:rsidRPr="00261746">
          <w:rPr>
            <w:rFonts w:cstheme="minorHAnsi"/>
            <w:u w:val="single"/>
          </w:rPr>
          <w:t>sendinblue.com</w:t>
        </w:r>
      </w:hyperlink>
      <w:r w:rsidRPr="00261746">
        <w:rPr>
          <w:rFonts w:cstheme="minorHAnsi"/>
        </w:rPr>
        <w:t>"</w:t>
      </w:r>
      <w:r>
        <w:rPr>
          <w:rFonts w:cstheme="minorHAnsi"/>
        </w:rPr>
        <w:t xml:space="preserve"> vers le Gmail </w:t>
      </w:r>
      <w:proofErr w:type="spellStart"/>
      <w:r>
        <w:rPr>
          <w:rFonts w:cstheme="minorHAnsi"/>
        </w:rPr>
        <w:t>Repanier</w:t>
      </w:r>
      <w:proofErr w:type="spellEnd"/>
      <w:r>
        <w:rPr>
          <w:rFonts w:cstheme="minorHAnsi"/>
        </w:rPr>
        <w:t xml:space="preserve"> est temporairement suspendue jusqu’au lendemain matin. </w:t>
      </w:r>
    </w:p>
    <w:p w14:paraId="35EB24E6" w14:textId="77777777" w:rsidR="00074C8C" w:rsidRPr="00A47E31" w:rsidRDefault="00074C8C" w:rsidP="00074C8C">
      <w:pPr>
        <w:numPr>
          <w:ilvl w:val="1"/>
          <w:numId w:val="28"/>
        </w:numPr>
      </w:pPr>
      <w:r>
        <w:rPr>
          <w:rFonts w:ascii="Calibri" w:hAnsi="Calibri" w:cs="Calibri"/>
          <w:color w:val="333333"/>
        </w:rPr>
        <w:t xml:space="preserve">Cette limitation à 300 mails pourrait être augmentée si le GAC accepterait de payer un supplément. Actuellement cette option tarifaire n’est pas envisagée. </w:t>
      </w:r>
    </w:p>
    <w:p w14:paraId="72B6428C" w14:textId="18F360D3" w:rsidR="001F6DBA" w:rsidRDefault="001F6DBA" w:rsidP="00A22EEF">
      <w:pPr>
        <w:ind w:left="1080"/>
        <w:rPr>
          <w:rFonts w:ascii="Times New Roman" w:eastAsia="Times New Roman" w:hAnsi="Times New Roman" w:cs="Times New Roman"/>
          <w:lang w:eastAsia="fr-FR"/>
        </w:rPr>
      </w:pPr>
    </w:p>
    <w:p w14:paraId="395DF2AC" w14:textId="24F766F8" w:rsidR="00862B75" w:rsidRPr="003E5569" w:rsidRDefault="00862B75" w:rsidP="00862B75">
      <w:pPr>
        <w:rPr>
          <w:rFonts w:ascii="Times New Roman" w:eastAsia="Times New Roman" w:hAnsi="Times New Roman" w:cs="Times New Roman"/>
          <w:lang w:eastAsia="fr-FR"/>
        </w:rPr>
      </w:pPr>
      <w:r w:rsidRPr="003E5569">
        <w:rPr>
          <w:rFonts w:ascii="Calibri" w:eastAsia="Times New Roman" w:hAnsi="Calibri" w:cs="Times New Roman"/>
          <w:smallCaps/>
          <w:sz w:val="32"/>
          <w:szCs w:val="32"/>
          <w:u w:val="single"/>
          <w:lang w:val="fr-FR" w:eastAsia="fr-FR"/>
        </w:rPr>
        <w:t xml:space="preserve">** </w:t>
      </w:r>
      <w:r>
        <w:rPr>
          <w:rFonts w:ascii="Calibri" w:eastAsia="Times New Roman" w:hAnsi="Calibri" w:cs="Times New Roman"/>
          <w:smallCaps/>
          <w:sz w:val="32"/>
          <w:szCs w:val="32"/>
          <w:u w:val="single"/>
          <w:lang w:val="fr-FR" w:eastAsia="fr-FR"/>
        </w:rPr>
        <w:t>23</w:t>
      </w:r>
      <w:r>
        <w:rPr>
          <w:rFonts w:ascii="Calibri" w:eastAsia="Times New Roman" w:hAnsi="Calibri" w:cs="Times New Roman"/>
          <w:smallCaps/>
          <w:sz w:val="32"/>
          <w:szCs w:val="32"/>
          <w:u w:val="single"/>
          <w:lang w:val="fr-FR" w:eastAsia="fr-FR"/>
        </w:rPr>
        <w:t>-</w:t>
      </w:r>
      <w:r>
        <w:rPr>
          <w:rFonts w:ascii="Calibri" w:eastAsia="Times New Roman" w:hAnsi="Calibri" w:cs="Times New Roman"/>
          <w:smallCaps/>
          <w:sz w:val="32"/>
          <w:szCs w:val="32"/>
          <w:u w:val="single"/>
          <w:lang w:val="fr-FR" w:eastAsia="fr-FR"/>
        </w:rPr>
        <w:t>MARS</w:t>
      </w:r>
      <w:r w:rsidRPr="003E5569">
        <w:rPr>
          <w:rFonts w:ascii="Calibri" w:eastAsia="Times New Roman" w:hAnsi="Calibri" w:cs="Times New Roman"/>
          <w:smallCaps/>
          <w:sz w:val="32"/>
          <w:szCs w:val="32"/>
          <w:u w:val="single"/>
          <w:lang w:val="fr-FR" w:eastAsia="fr-FR"/>
        </w:rPr>
        <w:t>-2</w:t>
      </w:r>
      <w:r>
        <w:rPr>
          <w:rFonts w:ascii="Calibri" w:eastAsia="Times New Roman" w:hAnsi="Calibri" w:cs="Times New Roman"/>
          <w:smallCaps/>
          <w:sz w:val="32"/>
          <w:szCs w:val="32"/>
          <w:u w:val="single"/>
          <w:lang w:val="fr-FR" w:eastAsia="fr-FR"/>
        </w:rPr>
        <w:t>4</w:t>
      </w:r>
      <w:r w:rsidRPr="003E5569">
        <w:rPr>
          <w:rFonts w:ascii="Calibri" w:eastAsia="Times New Roman" w:hAnsi="Calibri" w:cs="Times New Roman"/>
          <w:smallCaps/>
          <w:sz w:val="32"/>
          <w:szCs w:val="32"/>
          <w:u w:val="single"/>
          <w:lang w:val="fr-FR" w:eastAsia="fr-FR"/>
        </w:rPr>
        <w:t xml:space="preserve"> : </w:t>
      </w:r>
      <w:r>
        <w:rPr>
          <w:rFonts w:ascii="Calibri" w:eastAsia="Times New Roman" w:hAnsi="Calibri" w:cs="Times New Roman"/>
          <w:smallCaps/>
          <w:sz w:val="32"/>
          <w:szCs w:val="32"/>
          <w:u w:val="single"/>
          <w:lang w:val="fr-FR" w:eastAsia="fr-FR"/>
        </w:rPr>
        <w:t>« Nouveau</w:t>
      </w:r>
      <w:r w:rsidR="00D85931">
        <w:rPr>
          <w:rFonts w:ascii="Calibri" w:eastAsia="Times New Roman" w:hAnsi="Calibri" w:cs="Times New Roman"/>
          <w:smallCaps/>
          <w:sz w:val="32"/>
          <w:szCs w:val="32"/>
          <w:u w:val="single"/>
          <w:lang w:val="fr-FR" w:eastAsia="fr-FR"/>
        </w:rPr>
        <w:t>té(s)</w:t>
      </w:r>
      <w:r>
        <w:rPr>
          <w:rFonts w:ascii="Calibri" w:eastAsia="Times New Roman" w:hAnsi="Calibri" w:cs="Times New Roman"/>
          <w:smallCaps/>
          <w:sz w:val="32"/>
          <w:szCs w:val="32"/>
          <w:u w:val="single"/>
          <w:lang w:val="fr-FR" w:eastAsia="fr-FR"/>
        </w:rPr>
        <w:t xml:space="preserve"> » </w:t>
      </w:r>
      <w:r w:rsidR="00D85931">
        <w:rPr>
          <w:rFonts w:ascii="Calibri" w:eastAsia="Times New Roman" w:hAnsi="Calibri" w:cs="Times New Roman"/>
          <w:smallCaps/>
          <w:sz w:val="32"/>
          <w:szCs w:val="32"/>
          <w:u w:val="single"/>
          <w:lang w:val="fr-FR" w:eastAsia="fr-FR"/>
        </w:rPr>
        <w:t>ajouté</w:t>
      </w:r>
      <w:r>
        <w:rPr>
          <w:rFonts w:ascii="Calibri" w:eastAsia="Times New Roman" w:hAnsi="Calibri" w:cs="Times New Roman"/>
          <w:smallCaps/>
          <w:sz w:val="32"/>
          <w:szCs w:val="32"/>
          <w:u w:val="single"/>
          <w:lang w:val="fr-FR" w:eastAsia="fr-FR"/>
        </w:rPr>
        <w:t xml:space="preserve"> </w:t>
      </w:r>
      <w:r w:rsidR="005818DE">
        <w:rPr>
          <w:rFonts w:ascii="Calibri" w:eastAsia="Times New Roman" w:hAnsi="Calibri" w:cs="Times New Roman"/>
          <w:smallCaps/>
          <w:sz w:val="32"/>
          <w:szCs w:val="32"/>
          <w:u w:val="single"/>
          <w:lang w:val="fr-FR" w:eastAsia="fr-FR"/>
        </w:rPr>
        <w:t xml:space="preserve">automatiquement </w:t>
      </w:r>
      <w:r>
        <w:rPr>
          <w:rFonts w:ascii="Calibri" w:eastAsia="Times New Roman" w:hAnsi="Calibri" w:cs="Times New Roman"/>
          <w:smallCaps/>
          <w:sz w:val="32"/>
          <w:szCs w:val="32"/>
          <w:u w:val="single"/>
          <w:lang w:val="fr-FR" w:eastAsia="fr-FR"/>
        </w:rPr>
        <w:t>dans le mail d’</w:t>
      </w:r>
      <w:r w:rsidRPr="003E5569">
        <w:rPr>
          <w:rFonts w:ascii="Calibri" w:eastAsia="Times New Roman" w:hAnsi="Calibri" w:cs="Times New Roman"/>
          <w:smallCaps/>
          <w:sz w:val="32"/>
          <w:szCs w:val="32"/>
          <w:u w:val="single"/>
          <w:lang w:val="fr-FR" w:eastAsia="fr-FR"/>
        </w:rPr>
        <w:t>Ouverture de l’offre de commande</w:t>
      </w:r>
    </w:p>
    <w:p w14:paraId="38CCEC10" w14:textId="77777777" w:rsidR="005818DE" w:rsidRDefault="005818DE" w:rsidP="00862B75">
      <w:pPr>
        <w:numPr>
          <w:ilvl w:val="0"/>
          <w:numId w:val="18"/>
        </w:numPr>
        <w:rPr>
          <w:rFonts w:eastAsia="Times New Roman" w:cstheme="minorHAnsi"/>
          <w:sz w:val="22"/>
          <w:szCs w:val="22"/>
          <w:lang w:eastAsia="fr-FR"/>
        </w:rPr>
      </w:pPr>
      <w:r w:rsidRPr="005818DE">
        <w:rPr>
          <w:rFonts w:eastAsia="Times New Roman" w:cstheme="minorHAnsi"/>
          <w:sz w:val="22"/>
          <w:szCs w:val="22"/>
          <w:lang w:eastAsia="fr-FR"/>
        </w:rPr>
        <w:t xml:space="preserve">Le mail </w:t>
      </w:r>
      <w:r>
        <w:rPr>
          <w:rFonts w:eastAsia="Times New Roman" w:cstheme="minorHAnsi"/>
          <w:sz w:val="22"/>
          <w:szCs w:val="22"/>
          <w:lang w:eastAsia="fr-FR"/>
        </w:rPr>
        <w:t>« GAC Jalhay – Livraison du « jour/date/mois/année » inclura automatiquement la liste des produits qui ont été ajoutés depuis la dernière « ouverture de commande ».</w:t>
      </w:r>
    </w:p>
    <w:p w14:paraId="57C09CF3" w14:textId="7592C760" w:rsidR="00862B75" w:rsidRPr="005818DE" w:rsidRDefault="005818DE" w:rsidP="00862B75">
      <w:pPr>
        <w:numPr>
          <w:ilvl w:val="0"/>
          <w:numId w:val="18"/>
        </w:numPr>
        <w:rPr>
          <w:rFonts w:eastAsia="Times New Roman" w:cstheme="minorHAnsi"/>
          <w:sz w:val="22"/>
          <w:szCs w:val="22"/>
          <w:lang w:eastAsia="fr-FR"/>
        </w:rPr>
      </w:pPr>
      <w:r>
        <w:rPr>
          <w:rFonts w:eastAsia="Times New Roman" w:cstheme="minorHAnsi"/>
          <w:sz w:val="22"/>
          <w:szCs w:val="22"/>
          <w:lang w:eastAsia="fr-FR"/>
        </w:rPr>
        <w:t>ET ce mail reprendra également tous les produits, déjà inclus précédemment dans les offres originales des Producteurs, dont par exemple, le statut « en offre » vient d’être réactivé de même lorsque une ou plusieurs caractéristique(s) d’un produit vient d’être adaptée</w:t>
      </w:r>
      <w:r w:rsidR="00EE2BEC">
        <w:rPr>
          <w:rFonts w:eastAsia="Times New Roman" w:cstheme="minorHAnsi"/>
          <w:sz w:val="22"/>
          <w:szCs w:val="22"/>
          <w:lang w:eastAsia="fr-FR"/>
        </w:rPr>
        <w:t xml:space="preserve"> ou corrigée (prix, dénomination,….</w:t>
      </w:r>
      <w:r>
        <w:rPr>
          <w:rFonts w:eastAsia="Times New Roman" w:cstheme="minorHAnsi"/>
          <w:sz w:val="22"/>
          <w:szCs w:val="22"/>
          <w:lang w:eastAsia="fr-FR"/>
        </w:rPr>
        <w:t xml:space="preserve">. </w:t>
      </w:r>
      <w:r w:rsidR="00EE2BEC">
        <w:rPr>
          <w:rFonts w:eastAsia="Times New Roman" w:cstheme="minorHAnsi"/>
          <w:sz w:val="22"/>
          <w:szCs w:val="22"/>
          <w:lang w:eastAsia="fr-FR"/>
        </w:rPr>
        <w:t xml:space="preserve">). </w:t>
      </w:r>
      <w:r>
        <w:rPr>
          <w:rFonts w:eastAsia="Times New Roman" w:cstheme="minorHAnsi"/>
          <w:sz w:val="22"/>
          <w:szCs w:val="22"/>
          <w:lang w:eastAsia="fr-FR"/>
        </w:rPr>
        <w:t xml:space="preserve"> </w:t>
      </w:r>
    </w:p>
    <w:p w14:paraId="779F67CC" w14:textId="77777777" w:rsidR="00862B75" w:rsidRPr="00074C8C" w:rsidRDefault="00862B75" w:rsidP="00A22EEF">
      <w:pPr>
        <w:ind w:left="1080"/>
        <w:rPr>
          <w:rFonts w:ascii="Times New Roman" w:eastAsia="Times New Roman" w:hAnsi="Times New Roman" w:cs="Times New Roman"/>
          <w:lang w:eastAsia="fr-FR"/>
        </w:rPr>
      </w:pPr>
    </w:p>
    <w:p w14:paraId="0AB0181A"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mallCaps/>
          <w:sz w:val="32"/>
          <w:szCs w:val="32"/>
          <w:u w:val="single"/>
          <w:lang w:val="fr-FR" w:eastAsia="fr-FR"/>
        </w:rPr>
        <w:t>** 25-juillet-20 : Pendant la session ouverte des commandes</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 xml:space="preserve">Entre la date d’ouverture des commandes et la date de clôture il est possible d’exécuter des </w:t>
      </w:r>
      <w:proofErr w:type="gramStart"/>
      <w:r w:rsidRPr="003E5569">
        <w:rPr>
          <w:rFonts w:ascii="Calibri" w:eastAsia="Times New Roman" w:hAnsi="Calibri" w:cs="Times New Roman"/>
          <w:sz w:val="22"/>
          <w:szCs w:val="22"/>
          <w:lang w:val="fr-FR" w:eastAsia="fr-FR"/>
        </w:rPr>
        <w:t>changements</w:t>
      </w:r>
      <w:proofErr w:type="gramEnd"/>
      <w:r w:rsidRPr="003E5569">
        <w:rPr>
          <w:rFonts w:ascii="Calibri" w:eastAsia="Times New Roman" w:hAnsi="Calibri" w:cs="Times New Roman"/>
          <w:sz w:val="22"/>
          <w:szCs w:val="22"/>
          <w:lang w:val="fr-FR" w:eastAsia="fr-FR"/>
        </w:rPr>
        <w:t xml:space="preserve"> dans plusieurs domaines. </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 xml:space="preserve">On peut ajouter ou retirer un producteur et modifier/corriger la liste de produits. </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 xml:space="preserve">MAIS il est possible que certains changements ne soient possibles que par le/la coordinateur. </w:t>
      </w:r>
    </w:p>
    <w:p w14:paraId="20995E09" w14:textId="77777777" w:rsidR="003E5569" w:rsidRPr="003E5569" w:rsidRDefault="003E5569" w:rsidP="003E5569">
      <w:pPr>
        <w:numPr>
          <w:ilvl w:val="0"/>
          <w:numId w:val="2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Afficher « Offres en préparation », cliquer sur le 1</w:t>
      </w:r>
      <w:r w:rsidRPr="003E5569">
        <w:rPr>
          <w:rFonts w:ascii="Calibri" w:eastAsia="Times New Roman" w:hAnsi="Calibri" w:cs="Times New Roman"/>
          <w:sz w:val="22"/>
          <w:szCs w:val="22"/>
          <w:vertAlign w:val="superscript"/>
          <w:lang w:val="fr-FR" w:eastAsia="fr-FR"/>
        </w:rPr>
        <w:t>er</w:t>
      </w:r>
      <w:r w:rsidRPr="003E5569">
        <w:rPr>
          <w:rFonts w:ascii="Calibri" w:eastAsia="Times New Roman" w:hAnsi="Calibri" w:cs="Times New Roman"/>
          <w:sz w:val="22"/>
          <w:szCs w:val="22"/>
          <w:lang w:val="fr-FR" w:eastAsia="fr-FR"/>
        </w:rPr>
        <w:t xml:space="preserve"> bouton à droite de l’offre à modifier. </w:t>
      </w:r>
    </w:p>
    <w:p w14:paraId="36B948C6" w14:textId="77777777" w:rsidR="003E5569" w:rsidRPr="003E5569" w:rsidRDefault="003E5569" w:rsidP="003E5569">
      <w:pPr>
        <w:numPr>
          <w:ilvl w:val="1"/>
          <w:numId w:val="2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Un écran de confirmation sera ensuite affiché. Si confirmation, l’offre sera immédiatement suspendue. Donc l’accès aux commandes sera provisoirement interrompu pour les </w:t>
      </w:r>
      <w:proofErr w:type="spellStart"/>
      <w:r w:rsidRPr="003E5569">
        <w:rPr>
          <w:rFonts w:ascii="Calibri" w:eastAsia="Times New Roman" w:hAnsi="Calibri" w:cs="Times New Roman"/>
          <w:sz w:val="22"/>
          <w:szCs w:val="22"/>
          <w:lang w:val="fr-FR" w:eastAsia="fr-FR"/>
        </w:rPr>
        <w:t>consom’acteurs</w:t>
      </w:r>
      <w:proofErr w:type="spellEnd"/>
      <w:r w:rsidRPr="003E5569">
        <w:rPr>
          <w:rFonts w:ascii="Calibri" w:eastAsia="Times New Roman" w:hAnsi="Calibri" w:cs="Times New Roman"/>
          <w:sz w:val="22"/>
          <w:szCs w:val="22"/>
          <w:lang w:val="fr-FR" w:eastAsia="fr-FR"/>
        </w:rPr>
        <w:t xml:space="preserve">. </w:t>
      </w:r>
    </w:p>
    <w:p w14:paraId="7D29B509" w14:textId="77777777" w:rsidR="003E5569" w:rsidRPr="003E5569" w:rsidRDefault="003E5569" w:rsidP="003E5569">
      <w:pPr>
        <w:numPr>
          <w:ilvl w:val="0"/>
          <w:numId w:val="20"/>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Introduire les changements ou corrections souhaitées et ensuite recommencer le cycle d’ouverture des commandes. </w:t>
      </w:r>
    </w:p>
    <w:p w14:paraId="441303B2" w14:textId="77777777" w:rsidR="003E5569" w:rsidRPr="003E5569" w:rsidRDefault="003E5569" w:rsidP="003E5569">
      <w:pPr>
        <w:numPr>
          <w:ilvl w:val="1"/>
          <w:numId w:val="20"/>
        </w:numPr>
        <w:rPr>
          <w:rFonts w:ascii="Times New Roman" w:eastAsia="Times New Roman" w:hAnsi="Times New Roman" w:cs="Times New Roman"/>
          <w:lang w:eastAsia="fr-FR"/>
        </w:rPr>
      </w:pPr>
      <w:r w:rsidRPr="003E5569">
        <w:rPr>
          <w:rFonts w:ascii="Calibri" w:eastAsia="Times New Roman" w:hAnsi="Calibri" w:cs="Times New Roman"/>
          <w:b/>
          <w:bCs/>
          <w:sz w:val="22"/>
          <w:szCs w:val="22"/>
          <w:lang w:val="fr-FR" w:eastAsia="fr-FR"/>
        </w:rPr>
        <w:t xml:space="preserve">** 16-juin-20 ; ATTENTION : si vous le souhaitez il est possible d’adapter le message d’ouverture des commandes AVANT cette nouvelle ouverture pour informer les </w:t>
      </w:r>
      <w:proofErr w:type="spellStart"/>
      <w:r w:rsidRPr="003E5569">
        <w:rPr>
          <w:rFonts w:ascii="Calibri" w:eastAsia="Times New Roman" w:hAnsi="Calibri" w:cs="Times New Roman"/>
          <w:b/>
          <w:bCs/>
          <w:sz w:val="22"/>
          <w:szCs w:val="22"/>
          <w:lang w:val="fr-FR" w:eastAsia="fr-FR"/>
        </w:rPr>
        <w:t>consom'acteurs</w:t>
      </w:r>
      <w:proofErr w:type="spellEnd"/>
      <w:r w:rsidRPr="003E5569">
        <w:rPr>
          <w:rFonts w:ascii="Calibri" w:eastAsia="Times New Roman" w:hAnsi="Calibri" w:cs="Times New Roman"/>
          <w:b/>
          <w:bCs/>
          <w:sz w:val="22"/>
          <w:szCs w:val="22"/>
          <w:lang w:val="fr-FR" w:eastAsia="fr-FR"/>
        </w:rPr>
        <w:t xml:space="preserve"> du/des changements. </w:t>
      </w:r>
    </w:p>
    <w:p w14:paraId="6445BA80" w14:textId="77777777" w:rsidR="002908E1" w:rsidRDefault="002908E1" w:rsidP="003E5569">
      <w:pPr>
        <w:rPr>
          <w:rFonts w:ascii="Calibri" w:eastAsia="Times New Roman" w:hAnsi="Calibri" w:cs="Times New Roman"/>
          <w:b/>
          <w:bCs/>
          <w:sz w:val="22"/>
          <w:szCs w:val="22"/>
          <w:lang w:val="fr-FR" w:eastAsia="fr-FR"/>
        </w:rPr>
      </w:pPr>
    </w:p>
    <w:p w14:paraId="28818D05" w14:textId="2A60F28C"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b/>
          <w:bCs/>
          <w:sz w:val="22"/>
          <w:szCs w:val="22"/>
          <w:lang w:val="fr-FR" w:eastAsia="fr-FR"/>
        </w:rPr>
        <w:t xml:space="preserve">Exemple de procédure à suivre lorsqu’on veut ajouter un producteur à une OFFRE qui est déjà « ouverte » : </w:t>
      </w:r>
    </w:p>
    <w:p w14:paraId="0D0BCBFE" w14:textId="77777777" w:rsidR="003E5569" w:rsidRPr="003E5569" w:rsidRDefault="003E5569" w:rsidP="003E5569">
      <w:pPr>
        <w:numPr>
          <w:ilvl w:val="0"/>
          <w:numId w:val="21"/>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Offre en préparation et cliquer sur le 1er bouton à droite (modifier l’offre) </w:t>
      </w:r>
    </w:p>
    <w:p w14:paraId="189D7437" w14:textId="77777777" w:rsidR="003E5569" w:rsidRPr="003E5569" w:rsidRDefault="003E5569" w:rsidP="003E5569">
      <w:pPr>
        <w:numPr>
          <w:ilvl w:val="0"/>
          <w:numId w:val="21"/>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Afficher l’écran « Producteurs » et le filtre sur TOUS les producteurs. Cliquer sur le producteur et sur l’écran suivant Activer le nouveau producteur (ACTIF) et </w:t>
      </w:r>
    </w:p>
    <w:p w14:paraId="6B802A82" w14:textId="77777777" w:rsidR="003E5569" w:rsidRPr="003E5569" w:rsidRDefault="003E5569" w:rsidP="003E5569">
      <w:pPr>
        <w:numPr>
          <w:ilvl w:val="0"/>
          <w:numId w:val="21"/>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 xml:space="preserve">Sur ce même écran "Gérer › Producteurs › Commandeurs </w:t>
      </w:r>
      <w:proofErr w:type="spellStart"/>
      <w:r w:rsidRPr="003E5569">
        <w:rPr>
          <w:rFonts w:ascii="Calibri" w:eastAsia="Times New Roman" w:hAnsi="Calibri" w:cs="Times New Roman"/>
          <w:color w:val="000000"/>
          <w:sz w:val="22"/>
          <w:szCs w:val="22"/>
          <w:lang w:val="fr-FR" w:eastAsia="fr-FR"/>
        </w:rPr>
        <w:t>Molen</w:t>
      </w:r>
      <w:proofErr w:type="spellEnd"/>
      <w:r w:rsidRPr="003E5569">
        <w:rPr>
          <w:rFonts w:ascii="Calibri" w:eastAsia="Times New Roman" w:hAnsi="Calibri" w:cs="Times New Roman"/>
          <w:color w:val="000000"/>
          <w:sz w:val="22"/>
          <w:szCs w:val="22"/>
          <w:lang w:val="fr-FR" w:eastAsia="fr-FR"/>
        </w:rPr>
        <w:t> » (par exemple), défiler l’écran jusqu’à « Commande du disponible(s) », sélectionner la date de l’offre et cliquer sur la flèche/bouton bleu au milieu des deux pour déplacer ce producteur vers la droite « choix des commandes du ».</w:t>
      </w:r>
    </w:p>
    <w:p w14:paraId="2EEBB6D6" w14:textId="77777777" w:rsidR="003E5569" w:rsidRPr="003E5569" w:rsidRDefault="003E5569" w:rsidP="003E5569">
      <w:pPr>
        <w:numPr>
          <w:ilvl w:val="0"/>
          <w:numId w:val="21"/>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Ne pas oublier d’enregistrer en bas à droite</w:t>
      </w:r>
    </w:p>
    <w:p w14:paraId="23D20217" w14:textId="77777777" w:rsidR="003E5569" w:rsidRPr="003E5569" w:rsidRDefault="003E5569" w:rsidP="003E5569">
      <w:pPr>
        <w:numPr>
          <w:ilvl w:val="0"/>
          <w:numId w:val="21"/>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Ensuite, retour vers l’écran " Gérer › Offres en préparation » et vérifier que ce nouveau producteur est montré sous « Offres de ».</w:t>
      </w:r>
    </w:p>
    <w:p w14:paraId="4AA6F7BC" w14:textId="77777777" w:rsidR="003E5569" w:rsidRPr="003E5569" w:rsidRDefault="003E5569" w:rsidP="003E5569">
      <w:pPr>
        <w:numPr>
          <w:ilvl w:val="0"/>
          <w:numId w:val="21"/>
        </w:numPr>
        <w:rPr>
          <w:rFonts w:ascii="Times New Roman" w:eastAsia="Times New Roman" w:hAnsi="Times New Roman" w:cs="Times New Roman"/>
          <w:lang w:eastAsia="fr-FR"/>
        </w:rPr>
      </w:pPr>
      <w:r w:rsidRPr="003E5569">
        <w:rPr>
          <w:rFonts w:ascii="Calibri" w:eastAsia="Times New Roman" w:hAnsi="Calibri" w:cs="Times New Roman"/>
          <w:b/>
          <w:bCs/>
          <w:color w:val="000000"/>
          <w:sz w:val="22"/>
          <w:szCs w:val="22"/>
          <w:lang w:val="fr-FR" w:eastAsia="fr-FR"/>
        </w:rPr>
        <w:lastRenderedPageBreak/>
        <w:t>On peut modifier le texte qui accompagne l’ouverture des commandes.</w:t>
      </w:r>
    </w:p>
    <w:p w14:paraId="027AB6CD" w14:textId="77777777" w:rsidR="003E5569" w:rsidRPr="003E5569" w:rsidRDefault="003E5569" w:rsidP="003E5569">
      <w:pPr>
        <w:numPr>
          <w:ilvl w:val="0"/>
          <w:numId w:val="21"/>
        </w:numPr>
        <w:rPr>
          <w:rFonts w:ascii="Times New Roman" w:eastAsia="Times New Roman" w:hAnsi="Times New Roman" w:cs="Times New Roman"/>
          <w:lang w:eastAsia="fr-FR"/>
        </w:rPr>
      </w:pPr>
      <w:r w:rsidRPr="003E5569">
        <w:rPr>
          <w:rFonts w:ascii="Calibri" w:eastAsia="Times New Roman" w:hAnsi="Calibri" w:cs="Times New Roman"/>
          <w:b/>
          <w:bCs/>
          <w:color w:val="000000"/>
          <w:sz w:val="22"/>
          <w:szCs w:val="22"/>
          <w:lang w:val="fr-FR" w:eastAsia="fr-FR"/>
        </w:rPr>
        <w:t xml:space="preserve">Ensuite, </w:t>
      </w:r>
      <w:r w:rsidRPr="003E5569">
        <w:rPr>
          <w:rFonts w:ascii="Calibri" w:eastAsia="Times New Roman" w:hAnsi="Calibri" w:cs="Times New Roman"/>
          <w:color w:val="000000"/>
          <w:sz w:val="22"/>
          <w:szCs w:val="22"/>
          <w:lang w:val="fr-FR" w:eastAsia="fr-FR"/>
        </w:rPr>
        <w:t xml:space="preserve">cliquer sur « Ouvrir les commandes » MAIS choisir je suppose « ne pas envoyer de mails ». </w:t>
      </w:r>
    </w:p>
    <w:p w14:paraId="38C37F3C"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mallCaps/>
          <w:color w:val="000000"/>
          <w:sz w:val="32"/>
          <w:szCs w:val="32"/>
          <w:u w:val="single"/>
          <w:lang w:val="fr-FR" w:eastAsia="fr-FR"/>
        </w:rPr>
        <w:t>Avant Clôture des commandes (1)</w:t>
      </w:r>
      <w:r w:rsidRPr="003E5569">
        <w:rPr>
          <w:rFonts w:ascii="Calibri" w:eastAsia="Times New Roman" w:hAnsi="Calibri" w:cs="Times New Roman"/>
          <w:lang w:eastAsia="fr-FR"/>
        </w:rPr>
        <w:br/>
      </w:r>
      <w:r w:rsidRPr="003E5569">
        <w:rPr>
          <w:rFonts w:ascii="Calibri" w:eastAsia="Times New Roman" w:hAnsi="Calibri" w:cs="Times New Roman"/>
          <w:color w:val="000000"/>
          <w:sz w:val="22"/>
          <w:szCs w:val="22"/>
          <w:lang w:val="fr-FR" w:eastAsia="fr-FR"/>
        </w:rPr>
        <w:t>Il est possible de retirer un producteur ouvert ou annuler une commande effectuée</w:t>
      </w:r>
      <w:r w:rsidRPr="003E5569">
        <w:rPr>
          <w:rFonts w:ascii="Calibri" w:eastAsia="Times New Roman" w:hAnsi="Calibri" w:cs="Times New Roman"/>
          <w:b/>
          <w:bCs/>
          <w:color w:val="000000"/>
          <w:sz w:val="22"/>
          <w:szCs w:val="22"/>
          <w:lang w:val="fr-FR" w:eastAsia="fr-FR"/>
        </w:rPr>
        <w:t xml:space="preserve"> avant la clôture des commandes</w:t>
      </w:r>
    </w:p>
    <w:p w14:paraId="3EF4F372" w14:textId="77777777" w:rsidR="003E5569" w:rsidRPr="003E5569" w:rsidRDefault="003E5569" w:rsidP="003E5569">
      <w:pPr>
        <w:numPr>
          <w:ilvl w:val="0"/>
          <w:numId w:val="22"/>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 xml:space="preserve">Lorsque les commandes enregistrées par les membres n’atteignent pas un montant-seuil déterminé à la fin de la période de commande (pour être plus à l’aise, </w:t>
      </w:r>
      <w:r w:rsidRPr="003E5569">
        <w:rPr>
          <w:rFonts w:ascii="Calibri" w:eastAsia="Times New Roman" w:hAnsi="Calibri" w:cs="Times New Roman"/>
          <w:i/>
          <w:iCs/>
          <w:color w:val="000000"/>
          <w:sz w:val="22"/>
          <w:szCs w:val="22"/>
          <w:u w:val="single"/>
          <w:lang w:val="fr-FR" w:eastAsia="fr-FR"/>
        </w:rPr>
        <w:t>mieux vaut désactiver la fermeture ou clôture automatique des commandes</w:t>
      </w:r>
      <w:r w:rsidRPr="003E5569">
        <w:rPr>
          <w:rFonts w:ascii="Calibri" w:eastAsia="Times New Roman" w:hAnsi="Calibri" w:cs="Times New Roman"/>
          <w:color w:val="000000"/>
          <w:sz w:val="22"/>
          <w:szCs w:val="22"/>
          <w:lang w:val="fr-FR" w:eastAsia="fr-FR"/>
        </w:rPr>
        <w:t xml:space="preserve">) et ne justifient pas le déplacement, il est possible d’annuler ou de corriger les quelques commandes introduites. </w:t>
      </w:r>
      <w:r w:rsidRPr="003E5569">
        <w:rPr>
          <w:rFonts w:ascii="Calibri" w:eastAsia="Times New Roman" w:hAnsi="Calibri" w:cs="Times New Roman"/>
          <w:b/>
          <w:bCs/>
          <w:color w:val="000000"/>
          <w:sz w:val="22"/>
          <w:szCs w:val="22"/>
          <w:lang w:val="fr-FR" w:eastAsia="fr-FR"/>
        </w:rPr>
        <w:t>COMMENT </w:t>
      </w:r>
      <w:r w:rsidRPr="003E5569">
        <w:rPr>
          <w:rFonts w:ascii="Calibri" w:eastAsia="Times New Roman" w:hAnsi="Calibri" w:cs="Times New Roman"/>
          <w:color w:val="000000"/>
          <w:sz w:val="22"/>
          <w:szCs w:val="22"/>
          <w:lang w:val="fr-FR" w:eastAsia="fr-FR"/>
        </w:rPr>
        <w:t>?</w:t>
      </w:r>
    </w:p>
    <w:p w14:paraId="562C344E" w14:textId="77777777" w:rsidR="003E5569" w:rsidRPr="003E5569" w:rsidRDefault="003E5569" w:rsidP="003E5569">
      <w:pPr>
        <w:numPr>
          <w:ilvl w:val="0"/>
          <w:numId w:val="22"/>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Aller sur la page « Offre en préparation » ;</w:t>
      </w:r>
    </w:p>
    <w:p w14:paraId="78DF70A5" w14:textId="77777777" w:rsidR="003E5569" w:rsidRPr="003E5569" w:rsidRDefault="003E5569" w:rsidP="003E5569">
      <w:pPr>
        <w:numPr>
          <w:ilvl w:val="0"/>
          <w:numId w:val="22"/>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Cliquer sur n’importe quel consommateur ayant commandé (la colonne « Commandes De », cliquer sur « Montrer ») ; La page « Achats » sera affichée.</w:t>
      </w:r>
    </w:p>
    <w:p w14:paraId="2EF161C1" w14:textId="77777777" w:rsidR="003E5569" w:rsidRPr="003E5569" w:rsidRDefault="003E5569" w:rsidP="003E5569">
      <w:pPr>
        <w:numPr>
          <w:ilvl w:val="0"/>
          <w:numId w:val="22"/>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Utiliser le filtre (à droite de l’écran) « Par Consommateur » : « Tout »</w:t>
      </w:r>
    </w:p>
    <w:p w14:paraId="7D3FEDAB" w14:textId="77777777" w:rsidR="003E5569" w:rsidRPr="003E5569" w:rsidRDefault="003E5569" w:rsidP="003E5569">
      <w:pPr>
        <w:numPr>
          <w:ilvl w:val="0"/>
          <w:numId w:val="22"/>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Puis le filtre « Par producteur » (sélectionner le ou les producteurs à corriger). Les articles commandés chez le producteur « XYZ » par tous les membres s’affichent. Il est possible de modifier la/les quantité(s) commandée ou de la ramener à « 0 ».</w:t>
      </w:r>
    </w:p>
    <w:p w14:paraId="188DC10B" w14:textId="77777777" w:rsidR="003E5569" w:rsidRPr="003E5569" w:rsidRDefault="003E5569" w:rsidP="003E5569">
      <w:pPr>
        <w:numPr>
          <w:ilvl w:val="1"/>
          <w:numId w:val="22"/>
        </w:numPr>
        <w:rPr>
          <w:rFonts w:ascii="Times New Roman" w:eastAsia="Times New Roman" w:hAnsi="Times New Roman" w:cs="Times New Roman"/>
          <w:lang w:eastAsia="fr-FR"/>
        </w:rPr>
      </w:pPr>
      <w:r w:rsidRPr="003E5569">
        <w:rPr>
          <w:rFonts w:ascii="Calibri" w:eastAsia="Times New Roman" w:hAnsi="Calibri" w:cs="Times New Roman"/>
          <w:b/>
          <w:bCs/>
          <w:color w:val="000000"/>
          <w:sz w:val="22"/>
          <w:szCs w:val="22"/>
          <w:lang w:val="fr-FR" w:eastAsia="fr-FR"/>
        </w:rPr>
        <w:t xml:space="preserve">Exemple : avant chaque clôture de commande il faut absolument vérifier si chaque Consom’acteur a ajouté le produit administratif PAF à sa commande. </w:t>
      </w:r>
    </w:p>
    <w:p w14:paraId="113389A8" w14:textId="77777777" w:rsidR="003E5569" w:rsidRPr="003E5569" w:rsidRDefault="003E5569" w:rsidP="003E5569">
      <w:pPr>
        <w:numPr>
          <w:ilvl w:val="1"/>
          <w:numId w:val="22"/>
        </w:numPr>
        <w:rPr>
          <w:rFonts w:ascii="Times New Roman" w:eastAsia="Times New Roman" w:hAnsi="Times New Roman" w:cs="Times New Roman"/>
          <w:lang w:eastAsia="fr-FR"/>
        </w:rPr>
      </w:pPr>
      <w:r w:rsidRPr="003E5569">
        <w:rPr>
          <w:rFonts w:ascii="Calibri" w:eastAsia="Times New Roman" w:hAnsi="Calibri" w:cs="Times New Roman"/>
          <w:b/>
          <w:bCs/>
          <w:color w:val="000000"/>
          <w:sz w:val="22"/>
          <w:szCs w:val="22"/>
          <w:lang w:val="fr-FR" w:eastAsia="fr-FR"/>
        </w:rPr>
        <w:t xml:space="preserve">Donc on sélectionne le producteur « GAC Jalhay » et « TOUT » les </w:t>
      </w:r>
      <w:proofErr w:type="spellStart"/>
      <w:r w:rsidRPr="003E5569">
        <w:rPr>
          <w:rFonts w:ascii="Calibri" w:eastAsia="Times New Roman" w:hAnsi="Calibri" w:cs="Times New Roman"/>
          <w:b/>
          <w:bCs/>
          <w:color w:val="000000"/>
          <w:sz w:val="22"/>
          <w:szCs w:val="22"/>
          <w:lang w:val="fr-FR" w:eastAsia="fr-FR"/>
        </w:rPr>
        <w:t>Consom’acteurs</w:t>
      </w:r>
      <w:proofErr w:type="spellEnd"/>
      <w:r w:rsidRPr="003E5569">
        <w:rPr>
          <w:rFonts w:ascii="Calibri" w:eastAsia="Times New Roman" w:hAnsi="Calibri" w:cs="Times New Roman"/>
          <w:b/>
          <w:bCs/>
          <w:color w:val="000000"/>
          <w:sz w:val="22"/>
          <w:szCs w:val="22"/>
          <w:lang w:val="fr-FR" w:eastAsia="fr-FR"/>
        </w:rPr>
        <w:t xml:space="preserve">. Ensuite corriger le PAF si nécessaire. </w:t>
      </w:r>
    </w:p>
    <w:p w14:paraId="0134B087" w14:textId="77777777" w:rsidR="003E5569" w:rsidRPr="003E5569" w:rsidRDefault="003E5569" w:rsidP="003E5569">
      <w:pPr>
        <w:numPr>
          <w:ilvl w:val="0"/>
          <w:numId w:val="22"/>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Dans cette fenêtre, le responsable commandes peut également « Ajouter un achat » (en haut à droite) à n’importe quel membre qui ne pourrait pas le faire lui-même ou aurait oublié de le faire.</w:t>
      </w:r>
    </w:p>
    <w:p w14:paraId="5D64CAE3" w14:textId="77777777" w:rsidR="003E5569" w:rsidRPr="003E5569" w:rsidRDefault="003E5569" w:rsidP="003E5569">
      <w:pPr>
        <w:numPr>
          <w:ilvl w:val="0"/>
          <w:numId w:val="22"/>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 xml:space="preserve">L’écran « Achats « Ajouter Achat » sera automatiquement proposé. Il s’agira de sélectionner le ou les noms des </w:t>
      </w:r>
      <w:proofErr w:type="spellStart"/>
      <w:r w:rsidRPr="003E5569">
        <w:rPr>
          <w:rFonts w:ascii="Calibri" w:eastAsia="Times New Roman" w:hAnsi="Calibri" w:cs="Times New Roman"/>
          <w:color w:val="000000"/>
          <w:sz w:val="22"/>
          <w:szCs w:val="22"/>
          <w:lang w:val="fr-FR" w:eastAsia="fr-FR"/>
        </w:rPr>
        <w:t>Consom’acteurs</w:t>
      </w:r>
      <w:proofErr w:type="spellEnd"/>
      <w:r w:rsidRPr="003E5569">
        <w:rPr>
          <w:rFonts w:ascii="Calibri" w:eastAsia="Times New Roman" w:hAnsi="Calibri" w:cs="Times New Roman"/>
          <w:color w:val="000000"/>
          <w:sz w:val="22"/>
          <w:szCs w:val="22"/>
          <w:lang w:val="fr-FR" w:eastAsia="fr-FR"/>
        </w:rPr>
        <w:t xml:space="preserve">, de sélectionner le produit à ajouter, et d’indiquer la quantité. Et un commentaire éventuel. </w:t>
      </w:r>
    </w:p>
    <w:p w14:paraId="7EC847DF" w14:textId="77777777" w:rsidR="003E5569" w:rsidRPr="003E5569" w:rsidRDefault="003E5569" w:rsidP="003E5569">
      <w:pPr>
        <w:numPr>
          <w:ilvl w:val="0"/>
          <w:numId w:val="22"/>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Ensuite « Enregistrer » en bas à droite de l’écran.</w:t>
      </w:r>
    </w:p>
    <w:p w14:paraId="647A2068"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b/>
          <w:bCs/>
          <w:smallCaps/>
          <w:color w:val="000000"/>
          <w:sz w:val="32"/>
          <w:szCs w:val="32"/>
          <w:lang w:val="fr-FR" w:eastAsia="fr-FR"/>
        </w:rPr>
        <w:t xml:space="preserve">** 19-juin-20 : </w:t>
      </w:r>
      <w:r w:rsidRPr="003E5569">
        <w:rPr>
          <w:rFonts w:ascii="Calibri" w:eastAsia="Times New Roman" w:hAnsi="Calibri" w:cs="Times New Roman"/>
          <w:smallCaps/>
          <w:color w:val="000000"/>
          <w:sz w:val="32"/>
          <w:szCs w:val="32"/>
          <w:u w:val="single"/>
          <w:lang w:val="fr-FR" w:eastAsia="fr-FR"/>
        </w:rPr>
        <w:t>Avant Clôture des commandes (2)</w:t>
      </w:r>
      <w:r w:rsidRPr="003E5569">
        <w:rPr>
          <w:rFonts w:ascii="Calibri" w:eastAsia="Times New Roman" w:hAnsi="Calibri" w:cs="Times New Roman"/>
          <w:lang w:eastAsia="fr-FR"/>
        </w:rPr>
        <w:br/>
      </w:r>
      <w:r w:rsidRPr="003E5569">
        <w:rPr>
          <w:rFonts w:ascii="Calibri" w:eastAsia="Times New Roman" w:hAnsi="Calibri" w:cs="Times New Roman"/>
          <w:color w:val="000000"/>
          <w:sz w:val="22"/>
          <w:szCs w:val="22"/>
          <w:lang w:val="fr-FR" w:eastAsia="fr-FR"/>
        </w:rPr>
        <w:t xml:space="preserve">Il est possible également de visualiser la liste des commandes enregistrées par les </w:t>
      </w:r>
      <w:proofErr w:type="spellStart"/>
      <w:r w:rsidRPr="003E5569">
        <w:rPr>
          <w:rFonts w:ascii="Calibri" w:eastAsia="Times New Roman" w:hAnsi="Calibri" w:cs="Times New Roman"/>
          <w:color w:val="000000"/>
          <w:sz w:val="22"/>
          <w:szCs w:val="22"/>
          <w:lang w:val="fr-FR" w:eastAsia="fr-FR"/>
        </w:rPr>
        <w:t>Consom</w:t>
      </w:r>
      <w:proofErr w:type="spellEnd"/>
      <w:r w:rsidRPr="003E5569">
        <w:rPr>
          <w:rFonts w:ascii="Calibri" w:eastAsia="Times New Roman" w:hAnsi="Calibri" w:cs="Times New Roman"/>
          <w:color w:val="000000"/>
          <w:sz w:val="22"/>
          <w:szCs w:val="22"/>
          <w:lang w:val="fr-FR" w:eastAsia="fr-FR"/>
        </w:rPr>
        <w:t>-acteurs et celles destinées à être envoyées aux Producteurs AVANT l’étape final de « Clôture des commandes ».</w:t>
      </w:r>
      <w:r w:rsidRPr="003E5569">
        <w:rPr>
          <w:rFonts w:ascii="Calibri" w:eastAsia="Times New Roman" w:hAnsi="Calibri" w:cs="Times New Roman"/>
          <w:lang w:eastAsia="fr-FR"/>
        </w:rPr>
        <w:br/>
      </w:r>
      <w:r w:rsidRPr="003E5569">
        <w:rPr>
          <w:rFonts w:ascii="Calibri" w:eastAsia="Times New Roman" w:hAnsi="Calibri" w:cs="Times New Roman"/>
          <w:color w:val="000000"/>
          <w:sz w:val="22"/>
          <w:szCs w:val="22"/>
          <w:lang w:val="fr-FR" w:eastAsia="fr-FR"/>
        </w:rPr>
        <w:t>Sélectionner l’écran « Gérer » « Offres en préparation »</w:t>
      </w:r>
    </w:p>
    <w:p w14:paraId="3C3A3349" w14:textId="77777777" w:rsidR="003E5569" w:rsidRPr="003E5569" w:rsidRDefault="003E5569" w:rsidP="003E5569">
      <w:pPr>
        <w:numPr>
          <w:ilvl w:val="0"/>
          <w:numId w:val="23"/>
        </w:numPr>
        <w:rPr>
          <w:rFonts w:ascii="Times New Roman" w:eastAsia="Times New Roman" w:hAnsi="Times New Roman" w:cs="Times New Roman"/>
          <w:lang w:eastAsia="fr-FR"/>
        </w:rPr>
      </w:pPr>
      <w:r w:rsidRPr="003E5569">
        <w:rPr>
          <w:rFonts w:ascii="Calibri" w:eastAsia="Times New Roman" w:hAnsi="Calibri" w:cs="Times New Roman"/>
          <w:b/>
          <w:bCs/>
          <w:color w:val="000000"/>
          <w:sz w:val="22"/>
          <w:szCs w:val="22"/>
          <w:lang w:val="fr-FR" w:eastAsia="fr-FR"/>
        </w:rPr>
        <w:t xml:space="preserve">** 19-juin-20 : </w:t>
      </w:r>
      <w:r w:rsidRPr="003E5569">
        <w:rPr>
          <w:rFonts w:ascii="Calibri" w:eastAsia="Times New Roman" w:hAnsi="Calibri" w:cs="Times New Roman"/>
          <w:color w:val="000000"/>
          <w:sz w:val="22"/>
          <w:szCs w:val="22"/>
          <w:lang w:val="fr-FR" w:eastAsia="fr-FR"/>
        </w:rPr>
        <w:t>Sur la ligne de l’offre de la semaine à livrer Cliquer sur le 3</w:t>
      </w:r>
      <w:r w:rsidRPr="003E5569">
        <w:rPr>
          <w:rFonts w:ascii="Calibri" w:eastAsia="Times New Roman" w:hAnsi="Calibri" w:cs="Times New Roman"/>
          <w:color w:val="000000"/>
          <w:sz w:val="22"/>
          <w:szCs w:val="22"/>
          <w:vertAlign w:val="superscript"/>
          <w:lang w:val="fr-FR" w:eastAsia="fr-FR"/>
        </w:rPr>
        <w:t>ième</w:t>
      </w:r>
      <w:r w:rsidRPr="003E5569">
        <w:rPr>
          <w:rFonts w:ascii="Calibri" w:eastAsia="Times New Roman" w:hAnsi="Calibri" w:cs="Times New Roman"/>
          <w:color w:val="000000"/>
          <w:sz w:val="22"/>
          <w:szCs w:val="22"/>
          <w:lang w:val="fr-FR" w:eastAsia="fr-FR"/>
        </w:rPr>
        <w:t xml:space="preserve"> bouton à droite pour « Exporter » ou simplement créer un fichier Excel. </w:t>
      </w:r>
    </w:p>
    <w:p w14:paraId="1FCE5AE0" w14:textId="77777777" w:rsidR="003E5569" w:rsidRPr="003E5569" w:rsidRDefault="003E5569" w:rsidP="003E5569">
      <w:pPr>
        <w:numPr>
          <w:ilvl w:val="0"/>
          <w:numId w:val="23"/>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Un fichier Excel est automatiquement créé, il reprend tous les détails des commandes enregistrées qui seront envoyées vers les producteurs.</w:t>
      </w:r>
    </w:p>
    <w:p w14:paraId="4A8117AB" w14:textId="77777777" w:rsidR="003E5569" w:rsidRPr="003E5569" w:rsidRDefault="003E5569" w:rsidP="003E5569">
      <w:pPr>
        <w:numPr>
          <w:ilvl w:val="0"/>
          <w:numId w:val="23"/>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Plusieurs feuilles ou pages sont proposées dans ce fichier Excel.</w:t>
      </w:r>
    </w:p>
    <w:p w14:paraId="5575E239" w14:textId="77777777" w:rsidR="003E5569" w:rsidRPr="003E5569" w:rsidRDefault="003E5569" w:rsidP="003E5569">
      <w:pPr>
        <w:numPr>
          <w:ilvl w:val="0"/>
          <w:numId w:val="24"/>
        </w:numPr>
        <w:rPr>
          <w:rFonts w:ascii="Times New Roman" w:eastAsia="Times New Roman" w:hAnsi="Times New Roman" w:cs="Times New Roman"/>
          <w:lang w:eastAsia="fr-FR"/>
        </w:rPr>
      </w:pPr>
      <w:r w:rsidRPr="003E5569">
        <w:rPr>
          <w:rFonts w:ascii="Calibri" w:eastAsia="Times New Roman" w:hAnsi="Calibri" w:cs="Times New Roman"/>
          <w:b/>
          <w:bCs/>
          <w:color w:val="000000"/>
          <w:sz w:val="22"/>
          <w:szCs w:val="22"/>
          <w:lang w:val="fr-FR" w:eastAsia="fr-FR"/>
        </w:rPr>
        <w:t xml:space="preserve">** 19-juin-20 : </w:t>
      </w:r>
    </w:p>
    <w:p w14:paraId="26747C26" w14:textId="77777777" w:rsidR="003E5569" w:rsidRPr="003E5569" w:rsidRDefault="003E5569" w:rsidP="003E5569">
      <w:pPr>
        <w:numPr>
          <w:ilvl w:val="1"/>
          <w:numId w:val="24"/>
        </w:numPr>
        <w:rPr>
          <w:rFonts w:ascii="Times New Roman" w:eastAsia="Times New Roman" w:hAnsi="Times New Roman" w:cs="Times New Roman"/>
          <w:lang w:eastAsia="fr-FR"/>
        </w:rPr>
      </w:pPr>
      <w:r w:rsidRPr="003E5569">
        <w:rPr>
          <w:rFonts w:ascii="Calibri" w:eastAsia="Times New Roman" w:hAnsi="Calibri" w:cs="Times New Roman"/>
          <w:b/>
          <w:bCs/>
          <w:color w:val="000000"/>
          <w:sz w:val="22"/>
          <w:szCs w:val="22"/>
          <w:lang w:val="fr-FR" w:eastAsia="fr-FR"/>
        </w:rPr>
        <w:t xml:space="preserve">INFO : </w:t>
      </w:r>
      <w:r w:rsidRPr="003E5569">
        <w:rPr>
          <w:rFonts w:ascii="Calibri" w:eastAsia="Times New Roman" w:hAnsi="Calibri" w:cs="Times New Roman"/>
          <w:color w:val="000000"/>
          <w:sz w:val="22"/>
          <w:szCs w:val="22"/>
          <w:lang w:val="fr-FR" w:eastAsia="fr-FR"/>
        </w:rPr>
        <w:t>la 1</w:t>
      </w:r>
      <w:r w:rsidRPr="003E5569">
        <w:rPr>
          <w:rFonts w:ascii="Calibri" w:eastAsia="Times New Roman" w:hAnsi="Calibri" w:cs="Times New Roman"/>
          <w:color w:val="000000"/>
          <w:sz w:val="22"/>
          <w:szCs w:val="22"/>
          <w:vertAlign w:val="superscript"/>
          <w:lang w:val="fr-FR" w:eastAsia="fr-FR"/>
        </w:rPr>
        <w:t>ère</w:t>
      </w:r>
      <w:r w:rsidRPr="003E5569">
        <w:rPr>
          <w:rFonts w:ascii="Calibri" w:eastAsia="Times New Roman" w:hAnsi="Calibri" w:cs="Times New Roman"/>
          <w:color w:val="000000"/>
          <w:sz w:val="22"/>
          <w:szCs w:val="22"/>
          <w:lang w:val="fr-FR" w:eastAsia="fr-FR"/>
        </w:rPr>
        <w:t xml:space="preserve"> feuille/page du tableau Excel « </w:t>
      </w:r>
      <w:r w:rsidRPr="003E5569">
        <w:rPr>
          <w:rFonts w:ascii="Calibri" w:eastAsia="Times New Roman" w:hAnsi="Calibri" w:cs="Times New Roman"/>
          <w:color w:val="000000"/>
          <w:sz w:val="22"/>
          <w:szCs w:val="22"/>
          <w:u w:val="single"/>
          <w:lang w:val="fr-FR" w:eastAsia="fr-FR"/>
        </w:rPr>
        <w:t>Producteurs-Livraison </w:t>
      </w:r>
      <w:r w:rsidRPr="003E5569">
        <w:rPr>
          <w:rFonts w:ascii="Calibri" w:eastAsia="Times New Roman" w:hAnsi="Calibri" w:cs="Times New Roman"/>
          <w:color w:val="000000"/>
          <w:sz w:val="22"/>
          <w:szCs w:val="22"/>
          <w:lang w:val="fr-FR" w:eastAsia="fr-FR"/>
        </w:rPr>
        <w:t>» reprend les produits à commander. Si un produit est répertorié « </w:t>
      </w:r>
      <w:r w:rsidRPr="003E5569">
        <w:rPr>
          <w:rFonts w:ascii="Calibri" w:eastAsia="Times New Roman" w:hAnsi="Calibri" w:cs="Times New Roman"/>
          <w:i/>
          <w:iCs/>
          <w:sz w:val="22"/>
          <w:szCs w:val="22"/>
          <w:lang w:val="fr-FR" w:eastAsia="fr-FR"/>
        </w:rPr>
        <w:t>« Emballage individuel par le producteur » </w:t>
      </w:r>
      <w:r w:rsidRPr="003E5569">
        <w:rPr>
          <w:rFonts w:ascii="Calibri" w:eastAsia="Times New Roman" w:hAnsi="Calibri" w:cs="Times New Roman"/>
          <w:sz w:val="22"/>
          <w:szCs w:val="22"/>
          <w:lang w:val="fr-FR" w:eastAsia="fr-FR"/>
        </w:rPr>
        <w:t xml:space="preserve">ET qu’il est </w:t>
      </w:r>
      <w:r w:rsidRPr="003E5569">
        <w:rPr>
          <w:rFonts w:ascii="Calibri" w:eastAsia="Times New Roman" w:hAnsi="Calibri" w:cs="Times New Roman"/>
          <w:color w:val="000000"/>
          <w:sz w:val="22"/>
          <w:szCs w:val="22"/>
          <w:lang w:val="fr-FR" w:eastAsia="fr-FR"/>
        </w:rPr>
        <w:t>commandé par une seule personne, cette 1</w:t>
      </w:r>
      <w:r w:rsidRPr="003E5569">
        <w:rPr>
          <w:rFonts w:ascii="Calibri" w:eastAsia="Times New Roman" w:hAnsi="Calibri" w:cs="Times New Roman"/>
          <w:color w:val="000000"/>
          <w:sz w:val="22"/>
          <w:szCs w:val="22"/>
          <w:vertAlign w:val="superscript"/>
          <w:lang w:val="fr-FR" w:eastAsia="fr-FR"/>
        </w:rPr>
        <w:t>ère</w:t>
      </w:r>
      <w:r w:rsidRPr="003E5569">
        <w:rPr>
          <w:rFonts w:ascii="Calibri" w:eastAsia="Times New Roman" w:hAnsi="Calibri" w:cs="Times New Roman"/>
          <w:color w:val="000000"/>
          <w:sz w:val="22"/>
          <w:szCs w:val="22"/>
          <w:lang w:val="fr-FR" w:eastAsia="fr-FR"/>
        </w:rPr>
        <w:t xml:space="preserve"> feuille indiquera que ce produit est destiné au « Panier GAC Jalhay ». Si au moins 2 personnes l’ont commandé, le nom des </w:t>
      </w:r>
      <w:proofErr w:type="spellStart"/>
      <w:r w:rsidRPr="003E5569">
        <w:rPr>
          <w:rFonts w:ascii="Calibri" w:eastAsia="Times New Roman" w:hAnsi="Calibri" w:cs="Times New Roman"/>
          <w:color w:val="000000"/>
          <w:sz w:val="22"/>
          <w:szCs w:val="22"/>
          <w:lang w:val="fr-FR" w:eastAsia="fr-FR"/>
        </w:rPr>
        <w:t>consom’acteurs</w:t>
      </w:r>
      <w:proofErr w:type="spellEnd"/>
      <w:r w:rsidRPr="003E5569">
        <w:rPr>
          <w:rFonts w:ascii="Calibri" w:eastAsia="Times New Roman" w:hAnsi="Calibri" w:cs="Times New Roman"/>
          <w:color w:val="000000"/>
          <w:sz w:val="22"/>
          <w:szCs w:val="22"/>
          <w:lang w:val="fr-FR" w:eastAsia="fr-FR"/>
        </w:rPr>
        <w:t xml:space="preserve"> est indiqué.  </w:t>
      </w:r>
    </w:p>
    <w:p w14:paraId="5DCB96AB" w14:textId="77777777" w:rsidR="003E5569" w:rsidRPr="003E5569" w:rsidRDefault="003E5569" w:rsidP="003E5569">
      <w:pPr>
        <w:numPr>
          <w:ilvl w:val="1"/>
          <w:numId w:val="24"/>
        </w:num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NOTE : si le fichier Excel n’est PAS créé, il faut tout d’abord quitter cet écran « Offres en préparation » (cliquer sur le X en haut à droite de l’écran), puis recommencer les étapes ci-dessus ; </w:t>
      </w:r>
    </w:p>
    <w:p w14:paraId="6660084B" w14:textId="7F9BAE2A"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color w:val="000000"/>
          <w:sz w:val="22"/>
          <w:szCs w:val="22"/>
          <w:lang w:val="fr-FR" w:eastAsia="fr-FR"/>
        </w:rPr>
        <w:t>Si des corrections sont nécessaires, les corriger dans les écrans correspondants et fermer le fichier Excel SANS le sauvegarder (donc PAS de correction dans le fichier Excel) ;</w:t>
      </w:r>
      <w:r w:rsidRPr="003E5569">
        <w:rPr>
          <w:rFonts w:ascii="Times New Roman" w:eastAsia="Times New Roman" w:hAnsi="Times New Roman" w:cs="Times New Roman"/>
          <w:lang w:eastAsia="fr-FR"/>
        </w:rPr>
        <w:br/>
      </w:r>
      <w:r w:rsidRPr="003E5569">
        <w:rPr>
          <w:rFonts w:ascii="Times New Roman" w:eastAsia="Times New Roman" w:hAnsi="Times New Roman" w:cs="Times New Roman"/>
          <w:lang w:eastAsia="fr-FR"/>
        </w:rPr>
        <w:br/>
      </w:r>
      <w:r w:rsidRPr="003E5569">
        <w:rPr>
          <w:rFonts w:ascii="Calibri" w:eastAsia="Times New Roman" w:hAnsi="Calibri" w:cs="Times New Roman"/>
          <w:smallCaps/>
          <w:sz w:val="32"/>
          <w:szCs w:val="32"/>
          <w:u w:val="single"/>
          <w:lang w:val="fr-FR" w:eastAsia="fr-FR"/>
        </w:rPr>
        <w:t>** 0</w:t>
      </w:r>
      <w:r w:rsidR="00074C8C">
        <w:rPr>
          <w:rFonts w:ascii="Calibri" w:eastAsia="Times New Roman" w:hAnsi="Calibri" w:cs="Times New Roman"/>
          <w:smallCaps/>
          <w:sz w:val="32"/>
          <w:szCs w:val="32"/>
          <w:u w:val="single"/>
          <w:lang w:val="fr-FR" w:eastAsia="fr-FR"/>
        </w:rPr>
        <w:t>6-septembre</w:t>
      </w:r>
      <w:r w:rsidRPr="003E5569">
        <w:rPr>
          <w:rFonts w:ascii="Calibri" w:eastAsia="Times New Roman" w:hAnsi="Calibri" w:cs="Times New Roman"/>
          <w:smallCaps/>
          <w:sz w:val="32"/>
          <w:szCs w:val="32"/>
          <w:u w:val="single"/>
          <w:lang w:val="fr-FR" w:eastAsia="fr-FR"/>
        </w:rPr>
        <w:t>-2</w:t>
      </w:r>
      <w:r w:rsidR="00074C8C">
        <w:rPr>
          <w:rFonts w:ascii="Calibri" w:eastAsia="Times New Roman" w:hAnsi="Calibri" w:cs="Times New Roman"/>
          <w:smallCaps/>
          <w:sz w:val="32"/>
          <w:szCs w:val="32"/>
          <w:u w:val="single"/>
          <w:lang w:val="fr-FR" w:eastAsia="fr-FR"/>
        </w:rPr>
        <w:t>2</w:t>
      </w:r>
      <w:r w:rsidRPr="003E5569">
        <w:rPr>
          <w:rFonts w:ascii="Calibri" w:eastAsia="Times New Roman" w:hAnsi="Calibri" w:cs="Times New Roman"/>
          <w:smallCaps/>
          <w:sz w:val="32"/>
          <w:szCs w:val="32"/>
          <w:u w:val="single"/>
          <w:lang w:val="fr-FR" w:eastAsia="fr-FR"/>
        </w:rPr>
        <w:t xml:space="preserve"> : Clôture des COMMANDES (</w:t>
      </w:r>
      <w:r w:rsidRPr="003E5569">
        <w:rPr>
          <w:rFonts w:ascii="Calibri" w:eastAsia="Times New Roman" w:hAnsi="Calibri" w:cs="Times New Roman"/>
          <w:b/>
          <w:bCs/>
          <w:i/>
          <w:iCs/>
          <w:lang w:eastAsia="fr-FR"/>
        </w:rPr>
        <w:t xml:space="preserve">AVANT </w:t>
      </w:r>
      <w:proofErr w:type="gramStart"/>
      <w:r w:rsidRPr="003E5569">
        <w:rPr>
          <w:rFonts w:ascii="Calibri" w:eastAsia="Times New Roman" w:hAnsi="Calibri" w:cs="Times New Roman"/>
          <w:b/>
          <w:bCs/>
          <w:i/>
          <w:iCs/>
          <w:lang w:eastAsia="fr-FR"/>
        </w:rPr>
        <w:t>09:</w:t>
      </w:r>
      <w:proofErr w:type="gramEnd"/>
      <w:r w:rsidRPr="003E5569">
        <w:rPr>
          <w:rFonts w:ascii="Calibri" w:eastAsia="Times New Roman" w:hAnsi="Calibri" w:cs="Times New Roman"/>
          <w:b/>
          <w:bCs/>
          <w:i/>
          <w:iCs/>
          <w:lang w:eastAsia="fr-FR"/>
        </w:rPr>
        <w:t>00 le lundi matin)</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lastRenderedPageBreak/>
        <w:t xml:space="preserve">Comme indiquer au début de ce document il est recommandé de ne </w:t>
      </w:r>
      <w:r w:rsidRPr="003E5569">
        <w:rPr>
          <w:rFonts w:ascii="Calibri" w:eastAsia="Times New Roman" w:hAnsi="Calibri" w:cs="Times New Roman"/>
          <w:b/>
          <w:bCs/>
          <w:sz w:val="22"/>
          <w:szCs w:val="22"/>
          <w:lang w:val="fr-FR" w:eastAsia="fr-FR"/>
        </w:rPr>
        <w:t>PAS</w:t>
      </w:r>
      <w:r w:rsidRPr="003E5569">
        <w:rPr>
          <w:rFonts w:ascii="Calibri" w:eastAsia="Times New Roman" w:hAnsi="Calibri" w:cs="Times New Roman"/>
          <w:sz w:val="22"/>
          <w:szCs w:val="22"/>
          <w:lang w:val="fr-FR" w:eastAsia="fr-FR"/>
        </w:rPr>
        <w:t xml:space="preserve"> sélectionner la fonction "clôture des commandes automatiques". </w:t>
      </w:r>
    </w:p>
    <w:p w14:paraId="0D2B0DD9" w14:textId="77777777" w:rsidR="003E5569" w:rsidRPr="003E5569" w:rsidRDefault="003E5569" w:rsidP="003E5569">
      <w:pPr>
        <w:numPr>
          <w:ilvl w:val="0"/>
          <w:numId w:val="2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Cocher « l’offre en préparation » qui est à clôturer. Ensuite cliquer sur le 2</w:t>
      </w:r>
      <w:r w:rsidRPr="003E5569">
        <w:rPr>
          <w:rFonts w:ascii="Calibri" w:eastAsia="Times New Roman" w:hAnsi="Calibri" w:cs="Times New Roman"/>
          <w:sz w:val="22"/>
          <w:szCs w:val="22"/>
          <w:vertAlign w:val="superscript"/>
          <w:lang w:val="fr-FR" w:eastAsia="fr-FR"/>
        </w:rPr>
        <w:t>ième</w:t>
      </w:r>
      <w:r w:rsidRPr="003E5569">
        <w:rPr>
          <w:rFonts w:ascii="Calibri" w:eastAsia="Times New Roman" w:hAnsi="Calibri" w:cs="Times New Roman"/>
          <w:sz w:val="22"/>
          <w:szCs w:val="22"/>
          <w:lang w:val="fr-FR" w:eastAsia="fr-FR"/>
        </w:rPr>
        <w:t xml:space="preserve"> bouton à droite de l’offre « Clôturer les commandes ». </w:t>
      </w:r>
    </w:p>
    <w:p w14:paraId="47BF0730" w14:textId="77777777" w:rsidR="003E5569" w:rsidRPr="003E5569" w:rsidRDefault="003E5569" w:rsidP="003E5569">
      <w:pPr>
        <w:numPr>
          <w:ilvl w:val="0"/>
          <w:numId w:val="2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Confirmation de l’action est demandée. </w:t>
      </w:r>
      <w:r w:rsidRPr="003E5569">
        <w:rPr>
          <w:rFonts w:ascii="Calibri" w:eastAsia="Times New Roman" w:hAnsi="Calibri" w:cs="Times New Roman"/>
          <w:b/>
          <w:bCs/>
          <w:sz w:val="22"/>
          <w:szCs w:val="22"/>
          <w:lang w:val="fr-FR" w:eastAsia="fr-FR"/>
        </w:rPr>
        <w:t>Ne PAS choisir l’option</w:t>
      </w:r>
      <w:r w:rsidRPr="003E5569">
        <w:rPr>
          <w:rFonts w:ascii="Calibri" w:eastAsia="Times New Roman" w:hAnsi="Calibri" w:cs="Times New Roman"/>
          <w:sz w:val="22"/>
          <w:szCs w:val="22"/>
          <w:lang w:val="fr-FR" w:eastAsia="fr-FR"/>
        </w:rPr>
        <w:t xml:space="preserve"> « </w:t>
      </w:r>
      <w:proofErr w:type="gramStart"/>
      <w:r w:rsidRPr="003E5569">
        <w:rPr>
          <w:rFonts w:ascii="Calibri" w:eastAsia="Times New Roman" w:hAnsi="Calibri" w:cs="Times New Roman"/>
          <w:sz w:val="22"/>
          <w:szCs w:val="22"/>
          <w:lang w:val="fr-FR" w:eastAsia="fr-FR"/>
        </w:rPr>
        <w:t>…….</w:t>
      </w:r>
      <w:proofErr w:type="gramEnd"/>
      <w:r w:rsidRPr="003E5569">
        <w:rPr>
          <w:rFonts w:ascii="Calibri" w:eastAsia="Times New Roman" w:hAnsi="Calibri" w:cs="Times New Roman"/>
          <w:sz w:val="22"/>
          <w:szCs w:val="22"/>
          <w:lang w:val="fr-FR" w:eastAsia="fr-FR"/>
        </w:rPr>
        <w:t>.</w:t>
      </w:r>
      <w:r w:rsidRPr="003E5569">
        <w:rPr>
          <w:rFonts w:ascii="Calibri" w:eastAsia="Times New Roman" w:hAnsi="Calibri" w:cs="Times New Roman"/>
          <w:b/>
          <w:bCs/>
          <w:sz w:val="22"/>
          <w:szCs w:val="22"/>
          <w:lang w:val="fr-FR" w:eastAsia="fr-FR"/>
        </w:rPr>
        <w:t xml:space="preserve"> Sans envoyer d’email »</w:t>
      </w:r>
      <w:r w:rsidRPr="003E5569">
        <w:rPr>
          <w:rFonts w:ascii="Calibri" w:eastAsia="Times New Roman" w:hAnsi="Calibri" w:cs="Times New Roman"/>
          <w:sz w:val="22"/>
          <w:szCs w:val="22"/>
          <w:lang w:val="fr-FR" w:eastAsia="fr-FR"/>
        </w:rPr>
        <w:t xml:space="preserve"> SAUF situation très particulière. </w:t>
      </w:r>
    </w:p>
    <w:p w14:paraId="06838F9D" w14:textId="77777777" w:rsidR="003E5569" w:rsidRPr="003E5569" w:rsidRDefault="003E5569" w:rsidP="003E5569">
      <w:pPr>
        <w:numPr>
          <w:ilvl w:val="0"/>
          <w:numId w:val="2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L’écran « Offres en préparation » montrera le STATUT de l’offre en cours de clôture. Ce statut deviendra « Commandes Clôturées ». </w:t>
      </w:r>
    </w:p>
    <w:p w14:paraId="00291EFB" w14:textId="77777777" w:rsidR="003E5569" w:rsidRPr="003E5569" w:rsidRDefault="003E5569" w:rsidP="003E5569">
      <w:pPr>
        <w:numPr>
          <w:ilvl w:val="0"/>
          <w:numId w:val="2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Sur cet écran, on peut « MONTRER » (4</w:t>
      </w:r>
      <w:r w:rsidRPr="003E5569">
        <w:rPr>
          <w:rFonts w:ascii="Calibri" w:eastAsia="Times New Roman" w:hAnsi="Calibri" w:cs="Times New Roman"/>
          <w:sz w:val="22"/>
          <w:szCs w:val="22"/>
          <w:vertAlign w:val="superscript"/>
          <w:lang w:val="fr-FR" w:eastAsia="fr-FR"/>
        </w:rPr>
        <w:t>ième</w:t>
      </w:r>
      <w:r w:rsidRPr="003E5569">
        <w:rPr>
          <w:rFonts w:ascii="Calibri" w:eastAsia="Times New Roman" w:hAnsi="Calibri" w:cs="Times New Roman"/>
          <w:sz w:val="22"/>
          <w:szCs w:val="22"/>
          <w:lang w:val="fr-FR" w:eastAsia="fr-FR"/>
        </w:rPr>
        <w:t xml:space="preserve"> bouton à droite) les noms des </w:t>
      </w:r>
      <w:proofErr w:type="spellStart"/>
      <w:r w:rsidRPr="003E5569">
        <w:rPr>
          <w:rFonts w:ascii="Calibri" w:eastAsia="Times New Roman" w:hAnsi="Calibri" w:cs="Times New Roman"/>
          <w:sz w:val="22"/>
          <w:szCs w:val="22"/>
          <w:lang w:val="fr-FR" w:eastAsia="fr-FR"/>
        </w:rPr>
        <w:t>Consom’acteurs</w:t>
      </w:r>
      <w:proofErr w:type="spellEnd"/>
      <w:r w:rsidRPr="003E5569">
        <w:rPr>
          <w:rFonts w:ascii="Calibri" w:eastAsia="Times New Roman" w:hAnsi="Calibri" w:cs="Times New Roman"/>
          <w:sz w:val="22"/>
          <w:szCs w:val="22"/>
          <w:lang w:val="fr-FR" w:eastAsia="fr-FR"/>
        </w:rPr>
        <w:t xml:space="preserve"> et les tâches assignées « TÂCHES » assignées.</w:t>
      </w:r>
    </w:p>
    <w:p w14:paraId="4496255A" w14:textId="77777777" w:rsidR="003E5569" w:rsidRPr="003E5569" w:rsidRDefault="003E5569" w:rsidP="003E5569">
      <w:pPr>
        <w:numPr>
          <w:ilvl w:val="0"/>
          <w:numId w:val="2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La fonction « clôture des commandes » générera automatiquement les messages (courriels) suivants :</w:t>
      </w:r>
    </w:p>
    <w:p w14:paraId="4F23C0F1" w14:textId="77777777" w:rsidR="003E5569" w:rsidRPr="003E5569" w:rsidRDefault="003E5569" w:rsidP="003E5569">
      <w:pPr>
        <w:numPr>
          <w:ilvl w:val="1"/>
          <w:numId w:val="2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Message destiné aux responsables livraison qui sont inscrit à la permanence du jour de livraison. Un fichier Excel est attaché au courriel. Ce fichier inclut toutes les données des commandes destinées à faciliter la préparation des livraisons (voir exemples).</w:t>
      </w:r>
    </w:p>
    <w:p w14:paraId="29ADBE36" w14:textId="77777777" w:rsidR="003E5569" w:rsidRPr="003E5569" w:rsidRDefault="003E5569" w:rsidP="003E5569">
      <w:pPr>
        <w:numPr>
          <w:ilvl w:val="1"/>
          <w:numId w:val="25"/>
        </w:numPr>
        <w:rPr>
          <w:rFonts w:ascii="Times New Roman" w:eastAsia="Times New Roman" w:hAnsi="Times New Roman" w:cs="Times New Roman"/>
          <w:lang w:eastAsia="fr-FR"/>
        </w:rPr>
      </w:pPr>
      <w:r w:rsidRPr="003E5569">
        <w:rPr>
          <w:rFonts w:ascii="Calibri" w:eastAsia="Times New Roman" w:hAnsi="Calibri" w:cs="Times New Roman"/>
          <w:b/>
          <w:bCs/>
          <w:i/>
          <w:iCs/>
          <w:sz w:val="22"/>
          <w:szCs w:val="22"/>
          <w:lang w:val="fr-FR" w:eastAsia="fr-FR"/>
        </w:rPr>
        <w:t>Message destiné aux producteurs avec les feuilles de commande du producteur concerné (par total et nominatif)</w:t>
      </w:r>
      <w:r w:rsidRPr="003E5569">
        <w:rPr>
          <w:rFonts w:ascii="Calibri" w:eastAsia="Times New Roman" w:hAnsi="Calibri" w:cs="Times New Roman"/>
          <w:b/>
          <w:bCs/>
          <w:i/>
          <w:iCs/>
          <w:lang w:eastAsia="fr-FR"/>
        </w:rPr>
        <w:t>.</w:t>
      </w:r>
    </w:p>
    <w:p w14:paraId="0966DD3C" w14:textId="7C64C06E" w:rsidR="003E5569" w:rsidRPr="003E5569" w:rsidRDefault="003E5569" w:rsidP="003E5569">
      <w:pPr>
        <w:numPr>
          <w:ilvl w:val="1"/>
          <w:numId w:val="25"/>
        </w:numPr>
        <w:rPr>
          <w:rFonts w:ascii="Times New Roman" w:eastAsia="Times New Roman" w:hAnsi="Times New Roman" w:cs="Times New Roman"/>
          <w:lang w:eastAsia="fr-FR"/>
        </w:rPr>
      </w:pPr>
      <w:r w:rsidRPr="003E5569">
        <w:rPr>
          <w:rFonts w:ascii="Calibri" w:eastAsia="Times New Roman" w:hAnsi="Calibri" w:cs="Times New Roman"/>
          <w:b/>
          <w:bCs/>
          <w:color w:val="E74C3C"/>
          <w:sz w:val="22"/>
          <w:szCs w:val="22"/>
          <w:lang w:val="fr-FR" w:eastAsia="fr-FR"/>
        </w:rPr>
        <w:t xml:space="preserve">ATTENTION : </w:t>
      </w:r>
    </w:p>
    <w:p w14:paraId="4A420271" w14:textId="45433EF2" w:rsidR="003E5569" w:rsidRPr="003E5569" w:rsidRDefault="00074C8C" w:rsidP="003E5569">
      <w:pPr>
        <w:numPr>
          <w:ilvl w:val="2"/>
          <w:numId w:val="25"/>
        </w:numPr>
        <w:rPr>
          <w:rFonts w:ascii="Times New Roman" w:eastAsia="Times New Roman" w:hAnsi="Times New Roman" w:cs="Times New Roman"/>
          <w:lang w:eastAsia="fr-FR"/>
        </w:rPr>
      </w:pPr>
      <w:r w:rsidRPr="00074C8C">
        <w:rPr>
          <w:rFonts w:ascii="Calibri" w:eastAsia="Times New Roman" w:hAnsi="Calibri" w:cs="Times New Roman"/>
          <w:b/>
          <w:bCs/>
          <w:sz w:val="22"/>
          <w:szCs w:val="22"/>
          <w:lang w:val="fr-FR" w:eastAsia="fr-FR"/>
        </w:rPr>
        <w:t>Note 1 :</w:t>
      </w:r>
      <w:r>
        <w:rPr>
          <w:rFonts w:ascii="Calibri" w:eastAsia="Times New Roman" w:hAnsi="Calibri" w:cs="Times New Roman"/>
          <w:sz w:val="22"/>
          <w:szCs w:val="22"/>
          <w:lang w:val="fr-FR" w:eastAsia="fr-FR"/>
        </w:rPr>
        <w:t xml:space="preserve"> </w:t>
      </w:r>
      <w:r w:rsidR="003E5569" w:rsidRPr="003E5569">
        <w:rPr>
          <w:rFonts w:ascii="Calibri" w:eastAsia="Times New Roman" w:hAnsi="Calibri" w:cs="Times New Roman"/>
          <w:sz w:val="22"/>
          <w:szCs w:val="22"/>
          <w:lang w:val="fr-FR" w:eastAsia="fr-FR"/>
        </w:rPr>
        <w:t xml:space="preserve">Il a été constaté que parfois Repanier ou le Gmail n’envoie pas de mail à certaines personnes/producteurs et ce de manière aléatoire. </w:t>
      </w:r>
    </w:p>
    <w:p w14:paraId="61647301" w14:textId="40372F20" w:rsidR="003E5569" w:rsidRPr="00074C8C" w:rsidRDefault="003E5569" w:rsidP="00074C8C">
      <w:pPr>
        <w:numPr>
          <w:ilvl w:val="3"/>
          <w:numId w:val="2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En conséquence il est indispensable de comparer la liste des producteurs à qui un mail a été envoyé par Gmail ET de s’assurer que chaque producteur a reçu sa commande. </w:t>
      </w:r>
    </w:p>
    <w:p w14:paraId="0CB21ECE" w14:textId="542D8A0E" w:rsidR="00A22EEF" w:rsidRPr="002D18A2" w:rsidRDefault="00A22EEF" w:rsidP="00A22EEF">
      <w:pPr>
        <w:numPr>
          <w:ilvl w:val="2"/>
          <w:numId w:val="25"/>
        </w:numPr>
        <w:rPr>
          <w:rFonts w:ascii="Times New Roman" w:hAnsi="Times New Roman" w:cs="Times New Roman"/>
        </w:rPr>
      </w:pPr>
      <w:r>
        <w:rPr>
          <w:rFonts w:ascii="Calibri" w:hAnsi="Calibri" w:cs="Calibri"/>
          <w:b/>
          <w:bCs/>
          <w:color w:val="333333"/>
        </w:rPr>
        <w:t xml:space="preserve">Note 2 : </w:t>
      </w:r>
      <w:r>
        <w:rPr>
          <w:rFonts w:ascii="Calibri" w:hAnsi="Calibri" w:cs="Calibri"/>
          <w:color w:val="333333"/>
        </w:rPr>
        <w:t>Le 22-août-22 un souci s’est présenté pour la 1</w:t>
      </w:r>
      <w:r w:rsidRPr="00DC5781">
        <w:rPr>
          <w:rFonts w:ascii="Calibri" w:hAnsi="Calibri" w:cs="Calibri"/>
          <w:color w:val="333333"/>
          <w:vertAlign w:val="superscript"/>
        </w:rPr>
        <w:t>ère</w:t>
      </w:r>
      <w:r>
        <w:rPr>
          <w:rFonts w:ascii="Calibri" w:hAnsi="Calibri" w:cs="Calibri"/>
          <w:color w:val="333333"/>
        </w:rPr>
        <w:t xml:space="preserve"> fois. </w:t>
      </w:r>
    </w:p>
    <w:p w14:paraId="285482CE" w14:textId="478F705A" w:rsidR="00A22EEF" w:rsidRPr="002D18A2" w:rsidRDefault="00A22EEF" w:rsidP="00A22EEF">
      <w:pPr>
        <w:numPr>
          <w:ilvl w:val="3"/>
          <w:numId w:val="25"/>
        </w:numPr>
        <w:rPr>
          <w:rFonts w:ascii="Times New Roman" w:hAnsi="Times New Roman" w:cs="Times New Roman"/>
        </w:rPr>
      </w:pPr>
      <w:r>
        <w:rPr>
          <w:rFonts w:ascii="Calibri" w:hAnsi="Calibri" w:cs="Calibri"/>
          <w:color w:val="333333"/>
        </w:rPr>
        <w:t xml:space="preserve">Les envois des mails de « Clôture » par </w:t>
      </w:r>
      <w:proofErr w:type="spellStart"/>
      <w:r>
        <w:rPr>
          <w:rFonts w:ascii="Calibri" w:hAnsi="Calibri" w:cs="Calibri"/>
          <w:color w:val="333333"/>
        </w:rPr>
        <w:t>Repanier</w:t>
      </w:r>
      <w:proofErr w:type="spellEnd"/>
      <w:r>
        <w:rPr>
          <w:rFonts w:ascii="Calibri" w:hAnsi="Calibri" w:cs="Calibri"/>
          <w:color w:val="333333"/>
        </w:rPr>
        <w:t xml:space="preserve"> n’ont pas été reçues par le Gmail ET n’ont pas été reçues par les consommateurs. </w:t>
      </w:r>
    </w:p>
    <w:p w14:paraId="4D2AEB9F" w14:textId="64D602DC" w:rsidR="00A22EEF" w:rsidRPr="002D18A2" w:rsidRDefault="00A22EEF" w:rsidP="00A22EEF">
      <w:pPr>
        <w:numPr>
          <w:ilvl w:val="3"/>
          <w:numId w:val="25"/>
        </w:numPr>
        <w:rPr>
          <w:rFonts w:ascii="Times New Roman" w:hAnsi="Times New Roman" w:cs="Times New Roman"/>
        </w:rPr>
      </w:pPr>
      <w:r>
        <w:rPr>
          <w:rFonts w:ascii="Calibri" w:hAnsi="Calibri" w:cs="Calibri"/>
          <w:color w:val="333333"/>
        </w:rPr>
        <w:t xml:space="preserve">Un message indiquant que les mails ont bien été envoyées est correctement montré sur l’écran. </w:t>
      </w:r>
      <w:r>
        <w:rPr>
          <w:rFonts w:ascii="Calibri" w:hAnsi="Calibri" w:cs="Calibri"/>
          <w:b/>
          <w:bCs/>
          <w:color w:val="333333"/>
        </w:rPr>
        <w:t xml:space="preserve">ATTENTION : ne pas exécuter un nouvel envoi de mails. Il suffira d’attendre le lendemain. </w:t>
      </w:r>
    </w:p>
    <w:p w14:paraId="029E18B5" w14:textId="77777777" w:rsidR="00A22EEF" w:rsidRPr="002D18A2" w:rsidRDefault="00A22EEF" w:rsidP="00A22EEF">
      <w:pPr>
        <w:numPr>
          <w:ilvl w:val="3"/>
          <w:numId w:val="25"/>
        </w:numPr>
        <w:rPr>
          <w:rFonts w:ascii="Times New Roman" w:hAnsi="Times New Roman" w:cs="Times New Roman"/>
        </w:rPr>
      </w:pPr>
      <w:r>
        <w:rPr>
          <w:rFonts w:ascii="Calibri" w:hAnsi="Calibri" w:cs="Calibri"/>
          <w:color w:val="333333"/>
        </w:rPr>
        <w:t xml:space="preserve">Pratiquement il a été constaté que les mails seront automatiquement et correctement envoyées la nuit suivante SANS autre intervention. </w:t>
      </w:r>
    </w:p>
    <w:p w14:paraId="06267CC6" w14:textId="77777777" w:rsidR="00A22EEF" w:rsidRPr="000940A9" w:rsidRDefault="00A22EEF" w:rsidP="00A22EEF">
      <w:pPr>
        <w:numPr>
          <w:ilvl w:val="3"/>
          <w:numId w:val="25"/>
        </w:numPr>
        <w:rPr>
          <w:rFonts w:ascii="Times New Roman" w:hAnsi="Times New Roman" w:cs="Times New Roman"/>
        </w:rPr>
      </w:pPr>
      <w:r>
        <w:rPr>
          <w:rFonts w:ascii="Calibri" w:hAnsi="Calibri" w:cs="Calibri"/>
          <w:color w:val="333333"/>
        </w:rPr>
        <w:t xml:space="preserve">La raison invoquée est la suivante : depuis l’utilisation de l’outil </w:t>
      </w:r>
      <w:r w:rsidRPr="00261746">
        <w:rPr>
          <w:rFonts w:cstheme="minorHAnsi"/>
        </w:rPr>
        <w:t>"</w:t>
      </w:r>
      <w:hyperlink r:id="rId7" w:tgtFrame="_blank" w:history="1">
        <w:r w:rsidRPr="00261746">
          <w:rPr>
            <w:rFonts w:cstheme="minorHAnsi"/>
            <w:u w:val="single"/>
          </w:rPr>
          <w:t>sendinblue.com</w:t>
        </w:r>
      </w:hyperlink>
      <w:r w:rsidRPr="00261746">
        <w:rPr>
          <w:rFonts w:cstheme="minorHAnsi"/>
        </w:rPr>
        <w:t>"</w:t>
      </w:r>
      <w:r>
        <w:rPr>
          <w:rFonts w:cstheme="minorHAnsi"/>
        </w:rPr>
        <w:t xml:space="preserve"> </w:t>
      </w:r>
      <w:r>
        <w:rPr>
          <w:rFonts w:ascii="Calibri" w:hAnsi="Calibri" w:cs="Calibri"/>
          <w:color w:val="333333"/>
        </w:rPr>
        <w:t xml:space="preserve">si la limite de 300 mails journalière est atteinte, l’envoi des mails à partir de l’outil </w:t>
      </w:r>
      <w:r w:rsidRPr="00261746">
        <w:rPr>
          <w:rFonts w:cstheme="minorHAnsi"/>
        </w:rPr>
        <w:t>"</w:t>
      </w:r>
      <w:hyperlink r:id="rId8" w:tgtFrame="_blank" w:history="1">
        <w:r w:rsidRPr="00261746">
          <w:rPr>
            <w:rFonts w:cstheme="minorHAnsi"/>
            <w:u w:val="single"/>
          </w:rPr>
          <w:t>sendinblue.com</w:t>
        </w:r>
      </w:hyperlink>
      <w:r w:rsidRPr="00261746">
        <w:rPr>
          <w:rFonts w:cstheme="minorHAnsi"/>
        </w:rPr>
        <w:t>"</w:t>
      </w:r>
      <w:r>
        <w:rPr>
          <w:rFonts w:cstheme="minorHAnsi"/>
        </w:rPr>
        <w:t xml:space="preserve"> vers le Gmail </w:t>
      </w:r>
      <w:proofErr w:type="spellStart"/>
      <w:r>
        <w:rPr>
          <w:rFonts w:cstheme="minorHAnsi"/>
        </w:rPr>
        <w:t>Repanier</w:t>
      </w:r>
      <w:proofErr w:type="spellEnd"/>
      <w:r>
        <w:rPr>
          <w:rFonts w:cstheme="minorHAnsi"/>
        </w:rPr>
        <w:t xml:space="preserve"> est temporairement suspendue jusqu’au lendemain matin. </w:t>
      </w:r>
    </w:p>
    <w:p w14:paraId="2017BF82" w14:textId="442A6EDB" w:rsidR="00074C8C" w:rsidRPr="00A22EEF" w:rsidRDefault="00A22EEF" w:rsidP="00A22EEF">
      <w:pPr>
        <w:numPr>
          <w:ilvl w:val="3"/>
          <w:numId w:val="25"/>
        </w:numPr>
      </w:pPr>
      <w:r>
        <w:rPr>
          <w:rFonts w:ascii="Calibri" w:hAnsi="Calibri" w:cs="Calibri"/>
          <w:color w:val="333333"/>
        </w:rPr>
        <w:t xml:space="preserve">Cette limitation à 300 mails pourrait être augmentée si le GAC accepterait de payer un supplément. Actuellement cette option tarifaire n’est pas envisagée. </w:t>
      </w:r>
    </w:p>
    <w:p w14:paraId="659CD1EA" w14:textId="77777777" w:rsidR="003E5569" w:rsidRPr="003E5569" w:rsidRDefault="003E5569" w:rsidP="00A22EEF">
      <w:pPr>
        <w:numPr>
          <w:ilvl w:val="2"/>
          <w:numId w:val="2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Message destiné aux responsables (trésorier, coordinateur, responsable commandes et livraisons) y inclus la liste des coordonnées producteurs, permanenciers, la feuille de répartition (par producteur) et la feuille de contrôle (par famille)</w:t>
      </w:r>
      <w:r w:rsidRPr="003E5569">
        <w:rPr>
          <w:rFonts w:ascii="Calibri" w:eastAsia="Times New Roman" w:hAnsi="Calibri" w:cs="Times New Roman"/>
          <w:lang w:eastAsia="fr-FR"/>
        </w:rPr>
        <w:t>.</w:t>
      </w:r>
    </w:p>
    <w:p w14:paraId="4C2DF512" w14:textId="2AEBB242" w:rsidR="003E5569" w:rsidRPr="00A22EEF" w:rsidRDefault="003E5569" w:rsidP="00A22EEF">
      <w:pPr>
        <w:numPr>
          <w:ilvl w:val="3"/>
          <w:numId w:val="25"/>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Par mails distincts, les responsables reçoivent aussi les feuilles de commande de tous les producteurs (total et nominatif)</w:t>
      </w:r>
    </w:p>
    <w:p w14:paraId="2F225AA1" w14:textId="77777777" w:rsidR="00A22EEF" w:rsidRPr="003E5569" w:rsidRDefault="00A22EEF" w:rsidP="003E5569">
      <w:pPr>
        <w:numPr>
          <w:ilvl w:val="1"/>
          <w:numId w:val="25"/>
        </w:numPr>
        <w:rPr>
          <w:rFonts w:ascii="Times New Roman" w:eastAsia="Times New Roman" w:hAnsi="Times New Roman" w:cs="Times New Roman"/>
          <w:lang w:eastAsia="fr-FR"/>
        </w:rPr>
      </w:pPr>
    </w:p>
    <w:p w14:paraId="1A1F7F12"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mallCaps/>
          <w:sz w:val="32"/>
          <w:szCs w:val="32"/>
          <w:u w:val="single"/>
          <w:lang w:val="fr-FR" w:eastAsia="fr-FR"/>
        </w:rPr>
        <w:lastRenderedPageBreak/>
        <w:t>** 17-juillet-20 : TÂCHES</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 xml:space="preserve">Cet écran permet de </w:t>
      </w:r>
      <w:r w:rsidRPr="003E5569">
        <w:rPr>
          <w:rFonts w:ascii="Calibri" w:eastAsia="Times New Roman" w:hAnsi="Calibri" w:cs="Times New Roman"/>
          <w:sz w:val="22"/>
          <w:szCs w:val="22"/>
          <w:u w:val="single"/>
          <w:lang w:val="fr-FR" w:eastAsia="fr-FR"/>
        </w:rPr>
        <w:t>créer</w:t>
      </w:r>
      <w:r w:rsidRPr="003E5569">
        <w:rPr>
          <w:rFonts w:ascii="Calibri" w:eastAsia="Times New Roman" w:hAnsi="Calibri" w:cs="Times New Roman"/>
          <w:sz w:val="22"/>
          <w:szCs w:val="22"/>
          <w:lang w:val="fr-FR" w:eastAsia="fr-FR"/>
        </w:rPr>
        <w:t xml:space="preserve"> des « Tâches » et les </w:t>
      </w:r>
      <w:r w:rsidRPr="003E5569">
        <w:rPr>
          <w:rFonts w:ascii="Calibri" w:eastAsia="Times New Roman" w:hAnsi="Calibri" w:cs="Times New Roman"/>
          <w:sz w:val="22"/>
          <w:szCs w:val="22"/>
          <w:u w:val="single"/>
          <w:lang w:val="fr-FR" w:eastAsia="fr-FR"/>
        </w:rPr>
        <w:t>assigner</w:t>
      </w:r>
      <w:r w:rsidRPr="003E5569">
        <w:rPr>
          <w:rFonts w:ascii="Calibri" w:eastAsia="Times New Roman" w:hAnsi="Calibri" w:cs="Times New Roman"/>
          <w:sz w:val="22"/>
          <w:szCs w:val="22"/>
          <w:lang w:val="fr-FR" w:eastAsia="fr-FR"/>
        </w:rPr>
        <w:t xml:space="preserve"> en fonction des besoins et rôles identifiés par le GAC.</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Le responsable commandes peut créer et assigner des « Tâches » ;</w:t>
      </w:r>
      <w:r w:rsidRPr="003E5569">
        <w:rPr>
          <w:rFonts w:ascii="Calibri" w:eastAsia="Times New Roman" w:hAnsi="Calibri" w:cs="Times New Roman"/>
          <w:lang w:eastAsia="fr-FR"/>
        </w:rPr>
        <w:br/>
      </w:r>
      <w:r w:rsidRPr="003E5569">
        <w:rPr>
          <w:rFonts w:ascii="Calibri" w:eastAsia="Times New Roman" w:hAnsi="Calibri" w:cs="Times New Roman"/>
          <w:b/>
          <w:bCs/>
          <w:sz w:val="22"/>
          <w:szCs w:val="22"/>
          <w:lang w:val="fr-FR" w:eastAsia="fr-FR"/>
        </w:rPr>
        <w:t xml:space="preserve">Comment créer une tâche ? </w:t>
      </w:r>
    </w:p>
    <w:p w14:paraId="455A8C9D" w14:textId="77777777" w:rsidR="003E5569" w:rsidRPr="003E5569" w:rsidRDefault="003E5569" w:rsidP="003E5569">
      <w:pPr>
        <w:numPr>
          <w:ilvl w:val="0"/>
          <w:numId w:val="26"/>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Sélectionner « Gérer » puis « Paramètres » ensuite « Tâches ».</w:t>
      </w:r>
    </w:p>
    <w:p w14:paraId="3DD129EB" w14:textId="244451F6" w:rsidR="003E5569" w:rsidRPr="003E5569" w:rsidRDefault="003E5569" w:rsidP="003E5569">
      <w:pPr>
        <w:numPr>
          <w:ilvl w:val="0"/>
          <w:numId w:val="26"/>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Sélectionner « Ajouter Tâche </w:t>
      </w:r>
      <w:proofErr w:type="gramStart"/>
      <w:r w:rsidR="005C11AF">
        <w:rPr>
          <w:rFonts w:ascii="Calibri" w:eastAsia="Times New Roman" w:hAnsi="Calibri" w:cs="Times New Roman"/>
          <w:sz w:val="22"/>
          <w:szCs w:val="22"/>
          <w:lang w:val="fr-FR" w:eastAsia="fr-FR"/>
        </w:rPr>
        <w:t>+</w:t>
      </w:r>
      <w:r w:rsidRPr="003E5569">
        <w:rPr>
          <w:rFonts w:ascii="Calibri" w:eastAsia="Times New Roman" w:hAnsi="Calibri" w:cs="Times New Roman"/>
          <w:sz w:val="22"/>
          <w:szCs w:val="22"/>
          <w:lang w:val="fr-FR" w:eastAsia="fr-FR"/>
        </w:rPr>
        <w:t>»</w:t>
      </w:r>
      <w:proofErr w:type="gramEnd"/>
      <w:r w:rsidRPr="003E5569">
        <w:rPr>
          <w:rFonts w:ascii="Calibri" w:eastAsia="Times New Roman" w:hAnsi="Calibri" w:cs="Times New Roman"/>
          <w:sz w:val="22"/>
          <w:szCs w:val="22"/>
          <w:lang w:val="fr-FR" w:eastAsia="fr-FR"/>
        </w:rPr>
        <w:t xml:space="preserve"> en haut à droite de l’écran. Ne pas oublier de décrire le contenu de la tâche. Il est recommandé d’utiliser une structure de texte et de termes identiques/similaires dans le descriptif de chaque tâche. </w:t>
      </w:r>
    </w:p>
    <w:p w14:paraId="1C41EFC5" w14:textId="77777777" w:rsidR="003E5569" w:rsidRPr="003E5569" w:rsidRDefault="003E5569" w:rsidP="003E5569">
      <w:pPr>
        <w:numPr>
          <w:ilvl w:val="0"/>
          <w:numId w:val="26"/>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Sélectionner les paramètres proposés en fonction des besoins (exemple définir si cette tâche est « Actif » ou pas).</w:t>
      </w:r>
    </w:p>
    <w:p w14:paraId="2898126A" w14:textId="77777777" w:rsidR="003E5569" w:rsidRPr="003E5569" w:rsidRDefault="003E5569" w:rsidP="003E5569">
      <w:pPr>
        <w:numPr>
          <w:ilvl w:val="0"/>
          <w:numId w:val="26"/>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 xml:space="preserve">Il est possible également de sélectionner une tâche existante et de compléter l’écran affiché ; Ne pas oublier de décrire le contenu de la tâche ; Une tâche peut être « Actif » ou pas (voir en-dessous de l’écran « Tâche » sélectionné). </w:t>
      </w:r>
    </w:p>
    <w:p w14:paraId="6D0728AC"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b/>
          <w:bCs/>
          <w:sz w:val="22"/>
          <w:szCs w:val="22"/>
          <w:lang w:val="fr-FR" w:eastAsia="fr-FR"/>
        </w:rPr>
        <w:t xml:space="preserve">Comment assigner une tâche ? </w:t>
      </w:r>
    </w:p>
    <w:p w14:paraId="46B04938" w14:textId="77777777" w:rsidR="003E5569" w:rsidRPr="003E5569" w:rsidRDefault="003E5569" w:rsidP="003E5569">
      <w:pPr>
        <w:numPr>
          <w:ilvl w:val="0"/>
          <w:numId w:val="2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Écran : Gérer › Offres en préparation</w:t>
      </w:r>
    </w:p>
    <w:p w14:paraId="73F5B132" w14:textId="77777777" w:rsidR="003E5569" w:rsidRPr="003E5569" w:rsidRDefault="003E5569" w:rsidP="003E5569">
      <w:pPr>
        <w:numPr>
          <w:ilvl w:val="1"/>
          <w:numId w:val="2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Cliquer sur l’offre en préparation pour laquelle la tâche doit être assignée</w:t>
      </w:r>
    </w:p>
    <w:p w14:paraId="339BD2C9" w14:textId="77777777" w:rsidR="003E5569" w:rsidRPr="003E5569" w:rsidRDefault="003E5569" w:rsidP="003E5569">
      <w:pPr>
        <w:numPr>
          <w:ilvl w:val="0"/>
          <w:numId w:val="2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Écran :  Gérer › Offres en préparation › Livraison du jeudi 23 juillet 2020 (exemple)</w:t>
      </w:r>
    </w:p>
    <w:p w14:paraId="7BF23A2A" w14:textId="77777777" w:rsidR="003E5569" w:rsidRPr="003E5569" w:rsidRDefault="003E5569" w:rsidP="003E5569">
      <w:pPr>
        <w:numPr>
          <w:ilvl w:val="1"/>
          <w:numId w:val="2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Faire défiler la page jusqu’au « Tableau des tâches »</w:t>
      </w:r>
    </w:p>
    <w:p w14:paraId="16AE5299" w14:textId="77777777" w:rsidR="003E5569" w:rsidRPr="003E5569" w:rsidRDefault="003E5569" w:rsidP="003E5569">
      <w:pPr>
        <w:numPr>
          <w:ilvl w:val="1"/>
          <w:numId w:val="27"/>
        </w:numPr>
        <w:rPr>
          <w:rFonts w:ascii="Times New Roman" w:eastAsia="Times New Roman" w:hAnsi="Times New Roman" w:cs="Times New Roman"/>
          <w:lang w:eastAsia="fr-FR"/>
        </w:rPr>
      </w:pPr>
      <w:r w:rsidRPr="003E5569">
        <w:rPr>
          <w:rFonts w:ascii="Calibri" w:eastAsia="Times New Roman" w:hAnsi="Calibri" w:cs="Times New Roman"/>
          <w:sz w:val="22"/>
          <w:szCs w:val="22"/>
          <w:lang w:val="fr-FR" w:eastAsia="fr-FR"/>
        </w:rPr>
        <w:t>Choisir un (autre) nom en fonction de la tâche à assigner</w:t>
      </w:r>
    </w:p>
    <w:p w14:paraId="38A37C71" w14:textId="77777777" w:rsidR="003E5569" w:rsidRPr="003E5569" w:rsidRDefault="003E5569" w:rsidP="003E5569">
      <w:pPr>
        <w:rPr>
          <w:rFonts w:ascii="Times New Roman" w:eastAsia="Times New Roman" w:hAnsi="Times New Roman" w:cs="Times New Roman"/>
          <w:lang w:eastAsia="fr-FR"/>
        </w:rPr>
      </w:pPr>
      <w:r w:rsidRPr="003E5569">
        <w:rPr>
          <w:rFonts w:ascii="Calibri" w:eastAsia="Times New Roman" w:hAnsi="Calibri" w:cs="Times New Roman"/>
          <w:smallCaps/>
          <w:sz w:val="32"/>
          <w:szCs w:val="32"/>
          <w:u w:val="single"/>
          <w:lang w:eastAsia="fr-FR"/>
        </w:rPr>
        <w:t xml:space="preserve">** 15-septembre-20 : MOUVEMENTS DE COMPTE </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 xml:space="preserve">Cet écran permet de visualiser les noms des </w:t>
      </w:r>
      <w:proofErr w:type="spellStart"/>
      <w:r w:rsidRPr="003E5569">
        <w:rPr>
          <w:rFonts w:ascii="Calibri" w:eastAsia="Times New Roman" w:hAnsi="Calibri" w:cs="Times New Roman"/>
          <w:sz w:val="22"/>
          <w:szCs w:val="22"/>
          <w:lang w:val="fr-FR" w:eastAsia="fr-FR"/>
        </w:rPr>
        <w:t>Consom</w:t>
      </w:r>
      <w:proofErr w:type="spellEnd"/>
      <w:r w:rsidRPr="003E5569">
        <w:rPr>
          <w:rFonts w:ascii="Calibri" w:eastAsia="Times New Roman" w:hAnsi="Calibri" w:cs="Times New Roman"/>
          <w:sz w:val="22"/>
          <w:szCs w:val="22"/>
          <w:lang w:val="fr-FR" w:eastAsia="fr-FR"/>
        </w:rPr>
        <w:t xml:space="preserve">-acteurs, leurs paiements de même que les paiements effectués aux producteurs. La fonction « Filtre » à droite de l’écran permet de sélectionner une information spécifique. </w:t>
      </w:r>
      <w:r w:rsidRPr="003E5569">
        <w:rPr>
          <w:rFonts w:ascii="Calibri" w:eastAsia="Times New Roman" w:hAnsi="Calibri" w:cs="Times New Roman"/>
          <w:lang w:eastAsia="fr-FR"/>
        </w:rPr>
        <w:br/>
      </w:r>
      <w:r w:rsidRPr="003E5569">
        <w:rPr>
          <w:rFonts w:ascii="Calibri" w:eastAsia="Times New Roman" w:hAnsi="Calibri" w:cs="Times New Roman"/>
          <w:sz w:val="22"/>
          <w:szCs w:val="22"/>
          <w:lang w:val="fr-FR" w:eastAsia="fr-FR"/>
        </w:rPr>
        <w:t>Le document destiné aux Responsables Paiements explique les fonctionnalités spécifiques à leur fonction.</w:t>
      </w:r>
    </w:p>
    <w:p w14:paraId="3B68C697" w14:textId="72E9D21D" w:rsidR="00000000" w:rsidRDefault="00000000">
      <w:pPr>
        <w:rPr>
          <w:rFonts w:cstheme="minorHAnsi"/>
        </w:rPr>
      </w:pPr>
    </w:p>
    <w:p w14:paraId="0F2EA54A" w14:textId="77777777" w:rsidR="003E5569" w:rsidRPr="006E30CA" w:rsidRDefault="003E5569">
      <w:pPr>
        <w:rPr>
          <w:rFonts w:cstheme="minorHAnsi"/>
        </w:rPr>
      </w:pPr>
    </w:p>
    <w:sectPr w:rsidR="003E5569" w:rsidRPr="006E30CA" w:rsidSect="004F3B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B61"/>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839CE"/>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E0E5C"/>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C55BB"/>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E7890"/>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90563"/>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C2CD5"/>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62C46"/>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93D64"/>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86E50"/>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81F16"/>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40BBC"/>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A33BE2"/>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D00FF2"/>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D0539"/>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C799C"/>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894942"/>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06E6C"/>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B69CC"/>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B318F"/>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C4B58"/>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254017"/>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E75C79"/>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36C55"/>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EC3837"/>
    <w:multiLevelType w:val="multilevel"/>
    <w:tmpl w:val="A8288BF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5" w15:restartNumberingAfterBreak="0">
    <w:nsid w:val="73166509"/>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84045A"/>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A5CF0"/>
    <w:multiLevelType w:val="multilevel"/>
    <w:tmpl w:val="603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867739">
    <w:abstractNumId w:val="0"/>
  </w:num>
  <w:num w:numId="2" w16cid:durableId="177700367">
    <w:abstractNumId w:val="1"/>
  </w:num>
  <w:num w:numId="3" w16cid:durableId="1247694464">
    <w:abstractNumId w:val="22"/>
  </w:num>
  <w:num w:numId="4" w16cid:durableId="1370304887">
    <w:abstractNumId w:val="17"/>
  </w:num>
  <w:num w:numId="5" w16cid:durableId="482241441">
    <w:abstractNumId w:val="3"/>
  </w:num>
  <w:num w:numId="6" w16cid:durableId="922837890">
    <w:abstractNumId w:val="14"/>
  </w:num>
  <w:num w:numId="7" w16cid:durableId="1856074279">
    <w:abstractNumId w:val="4"/>
  </w:num>
  <w:num w:numId="8" w16cid:durableId="929199174">
    <w:abstractNumId w:val="25"/>
  </w:num>
  <w:num w:numId="9" w16cid:durableId="1784953311">
    <w:abstractNumId w:val="20"/>
  </w:num>
  <w:num w:numId="10" w16cid:durableId="2014143275">
    <w:abstractNumId w:val="15"/>
  </w:num>
  <w:num w:numId="11" w16cid:durableId="1657606455">
    <w:abstractNumId w:val="6"/>
  </w:num>
  <w:num w:numId="12" w16cid:durableId="962544339">
    <w:abstractNumId w:val="5"/>
  </w:num>
  <w:num w:numId="13" w16cid:durableId="216358236">
    <w:abstractNumId w:val="19"/>
  </w:num>
  <w:num w:numId="14" w16cid:durableId="1245798334">
    <w:abstractNumId w:val="2"/>
  </w:num>
  <w:num w:numId="15" w16cid:durableId="956790804">
    <w:abstractNumId w:val="9"/>
  </w:num>
  <w:num w:numId="16" w16cid:durableId="592010549">
    <w:abstractNumId w:val="12"/>
  </w:num>
  <w:num w:numId="17" w16cid:durableId="1297251595">
    <w:abstractNumId w:val="7"/>
  </w:num>
  <w:num w:numId="18" w16cid:durableId="379289483">
    <w:abstractNumId w:val="13"/>
  </w:num>
  <w:num w:numId="19" w16cid:durableId="179663101">
    <w:abstractNumId w:val="21"/>
  </w:num>
  <w:num w:numId="20" w16cid:durableId="412243796">
    <w:abstractNumId w:val="23"/>
  </w:num>
  <w:num w:numId="21" w16cid:durableId="2117210547">
    <w:abstractNumId w:val="18"/>
  </w:num>
  <w:num w:numId="22" w16cid:durableId="97794945">
    <w:abstractNumId w:val="26"/>
  </w:num>
  <w:num w:numId="23" w16cid:durableId="1187871068">
    <w:abstractNumId w:val="10"/>
  </w:num>
  <w:num w:numId="24" w16cid:durableId="1382904194">
    <w:abstractNumId w:val="16"/>
  </w:num>
  <w:num w:numId="25" w16cid:durableId="1163013787">
    <w:abstractNumId w:val="8"/>
  </w:num>
  <w:num w:numId="26" w16cid:durableId="1400327577">
    <w:abstractNumId w:val="27"/>
  </w:num>
  <w:num w:numId="27" w16cid:durableId="1901866890">
    <w:abstractNumId w:val="11"/>
  </w:num>
  <w:num w:numId="28" w16cid:durableId="1846289016">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EB"/>
    <w:rsid w:val="00074C8C"/>
    <w:rsid w:val="000F60EF"/>
    <w:rsid w:val="001F6DBA"/>
    <w:rsid w:val="002908E1"/>
    <w:rsid w:val="003E5569"/>
    <w:rsid w:val="004F3B43"/>
    <w:rsid w:val="004F3F66"/>
    <w:rsid w:val="00556246"/>
    <w:rsid w:val="005818DE"/>
    <w:rsid w:val="005C11AF"/>
    <w:rsid w:val="005C2CA7"/>
    <w:rsid w:val="006A01C4"/>
    <w:rsid w:val="006A6241"/>
    <w:rsid w:val="006E30CA"/>
    <w:rsid w:val="0079520F"/>
    <w:rsid w:val="00862B75"/>
    <w:rsid w:val="009268EB"/>
    <w:rsid w:val="00950745"/>
    <w:rsid w:val="00A22EEF"/>
    <w:rsid w:val="00A86A26"/>
    <w:rsid w:val="00CB3A24"/>
    <w:rsid w:val="00D34D1A"/>
    <w:rsid w:val="00D561AF"/>
    <w:rsid w:val="00D85931"/>
    <w:rsid w:val="00DF1A37"/>
    <w:rsid w:val="00EA6BAD"/>
    <w:rsid w:val="00EE2B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21FE2C9"/>
  <w15:chartTrackingRefBased/>
  <w15:docId w15:val="{1B6CDCC6-9ADD-284D-9672-1A765547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9268EB"/>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268EB"/>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268EB"/>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268E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268E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268EB"/>
    <w:rPr>
      <w:rFonts w:ascii="Times New Roman" w:eastAsia="Times New Roman" w:hAnsi="Times New Roman" w:cs="Times New Roman"/>
      <w:b/>
      <w:bCs/>
      <w:lang w:eastAsia="fr-FR"/>
    </w:rPr>
  </w:style>
  <w:style w:type="character" w:styleId="lev">
    <w:name w:val="Strong"/>
    <w:basedOn w:val="Policepardfaut"/>
    <w:uiPriority w:val="22"/>
    <w:qFormat/>
    <w:rsid w:val="009268EB"/>
    <w:rPr>
      <w:b/>
      <w:bCs/>
    </w:rPr>
  </w:style>
  <w:style w:type="character" w:styleId="Accentuation">
    <w:name w:val="Emphasis"/>
    <w:basedOn w:val="Policepardfaut"/>
    <w:uiPriority w:val="20"/>
    <w:qFormat/>
    <w:rsid w:val="009268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966509">
      <w:bodyDiv w:val="1"/>
      <w:marLeft w:val="0"/>
      <w:marRight w:val="0"/>
      <w:marTop w:val="0"/>
      <w:marBottom w:val="0"/>
      <w:divBdr>
        <w:top w:val="none" w:sz="0" w:space="0" w:color="auto"/>
        <w:left w:val="none" w:sz="0" w:space="0" w:color="auto"/>
        <w:bottom w:val="none" w:sz="0" w:space="0" w:color="auto"/>
        <w:right w:val="none" w:sz="0" w:space="0" w:color="auto"/>
      </w:divBdr>
      <w:divsChild>
        <w:div w:id="1087076318">
          <w:marLeft w:val="0"/>
          <w:marRight w:val="0"/>
          <w:marTop w:val="0"/>
          <w:marBottom w:val="0"/>
          <w:divBdr>
            <w:top w:val="none" w:sz="0" w:space="0" w:color="auto"/>
            <w:left w:val="none" w:sz="0" w:space="0" w:color="auto"/>
            <w:bottom w:val="none" w:sz="0" w:space="0" w:color="auto"/>
            <w:right w:val="none" w:sz="0" w:space="0" w:color="auto"/>
          </w:divBdr>
        </w:div>
      </w:divsChild>
    </w:div>
    <w:div w:id="1696998350">
      <w:bodyDiv w:val="1"/>
      <w:marLeft w:val="0"/>
      <w:marRight w:val="0"/>
      <w:marTop w:val="0"/>
      <w:marBottom w:val="0"/>
      <w:divBdr>
        <w:top w:val="none" w:sz="0" w:space="0" w:color="auto"/>
        <w:left w:val="none" w:sz="0" w:space="0" w:color="auto"/>
        <w:bottom w:val="none" w:sz="0" w:space="0" w:color="auto"/>
        <w:right w:val="none" w:sz="0" w:space="0" w:color="auto"/>
      </w:divBdr>
      <w:divsChild>
        <w:div w:id="148932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inblue.com" TargetMode="External"/><Relationship Id="rId3" Type="http://schemas.openxmlformats.org/officeDocument/2006/relationships/settings" Target="settings.xml"/><Relationship Id="rId7" Type="http://schemas.openxmlformats.org/officeDocument/2006/relationships/hyperlink" Target="http://sendinblu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dinblue.com" TargetMode="External"/><Relationship Id="rId5" Type="http://schemas.openxmlformats.org/officeDocument/2006/relationships/hyperlink" Target="http://sendinblu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5388</Words>
  <Characters>29634</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Cardol Pierre</cp:lastModifiedBy>
  <cp:revision>5</cp:revision>
  <dcterms:created xsi:type="dcterms:W3CDTF">2024-03-23T10:49:00Z</dcterms:created>
  <dcterms:modified xsi:type="dcterms:W3CDTF">2024-03-23T11:05:00Z</dcterms:modified>
</cp:coreProperties>
</file>